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F4032" w14:textId="77777777" w:rsidR="00C03A75" w:rsidRPr="00A76C77" w:rsidRDefault="00C03A75" w:rsidP="00486B2B">
      <w:pPr>
        <w:pStyle w:val="Default"/>
        <w:ind w:left="6480" w:firstLine="608"/>
        <w:rPr>
          <w:bCs/>
        </w:rPr>
      </w:pPr>
      <w:bookmarkStart w:id="0" w:name="_GoBack"/>
      <w:bookmarkEnd w:id="0"/>
      <w:r w:rsidRPr="00A76C77">
        <w:rPr>
          <w:bCs/>
        </w:rPr>
        <w:t>PATVIRTINTA</w:t>
      </w:r>
    </w:p>
    <w:p w14:paraId="301E869F" w14:textId="77777777" w:rsidR="00C03A75" w:rsidRPr="00A76C77" w:rsidRDefault="00C03A75" w:rsidP="00486B2B">
      <w:pPr>
        <w:pStyle w:val="Default"/>
        <w:ind w:firstLine="608"/>
        <w:rPr>
          <w:bCs/>
        </w:rPr>
      </w:pPr>
      <w:r w:rsidRPr="00A76C77">
        <w:rPr>
          <w:bCs/>
        </w:rPr>
        <w:t xml:space="preserve">                                                                           </w:t>
      </w:r>
      <w:r w:rsidR="00486B2B">
        <w:rPr>
          <w:bCs/>
        </w:rPr>
        <w:t xml:space="preserve">                             </w:t>
      </w:r>
      <w:r w:rsidRPr="00A76C77">
        <w:rPr>
          <w:bCs/>
        </w:rPr>
        <w:t xml:space="preserve"> </w:t>
      </w:r>
      <w:r w:rsidR="00486B2B">
        <w:rPr>
          <w:bCs/>
        </w:rPr>
        <w:t xml:space="preserve">   </w:t>
      </w:r>
      <w:r w:rsidRPr="00A76C77">
        <w:rPr>
          <w:bCs/>
        </w:rPr>
        <w:t xml:space="preserve">Jonavos Justino Vareikio </w:t>
      </w:r>
    </w:p>
    <w:p w14:paraId="1E1F4E0B" w14:textId="77777777" w:rsidR="00C03A75" w:rsidRPr="00A76C77" w:rsidRDefault="00C03A75" w:rsidP="00486B2B">
      <w:pPr>
        <w:pStyle w:val="Default"/>
        <w:ind w:firstLine="608"/>
        <w:rPr>
          <w:bCs/>
        </w:rPr>
      </w:pPr>
      <w:r w:rsidRPr="00A76C77">
        <w:rPr>
          <w:bCs/>
        </w:rPr>
        <w:t xml:space="preserve">                                                                                                            progimnazijos direktoriaus</w:t>
      </w:r>
    </w:p>
    <w:p w14:paraId="3201AC07" w14:textId="77777777" w:rsidR="00C03A75" w:rsidRPr="00A76C77" w:rsidRDefault="00C03A75" w:rsidP="00486B2B">
      <w:pPr>
        <w:pStyle w:val="Default"/>
        <w:ind w:firstLine="608"/>
        <w:rPr>
          <w:bCs/>
        </w:rPr>
      </w:pPr>
      <w:r w:rsidRPr="00A76C77">
        <w:rPr>
          <w:bCs/>
        </w:rPr>
        <w:t xml:space="preserve">                                                                                </w:t>
      </w:r>
      <w:r>
        <w:rPr>
          <w:bCs/>
        </w:rPr>
        <w:t xml:space="preserve">                            2023 m.</w:t>
      </w:r>
      <w:r w:rsidR="004C3121">
        <w:rPr>
          <w:bCs/>
        </w:rPr>
        <w:t xml:space="preserve"> gruodžio 18 </w:t>
      </w:r>
      <w:r w:rsidRPr="00A76C77">
        <w:rPr>
          <w:bCs/>
        </w:rPr>
        <w:t>d.</w:t>
      </w:r>
    </w:p>
    <w:p w14:paraId="05314C95" w14:textId="77777777" w:rsidR="00C03A75" w:rsidRPr="00A76C77" w:rsidRDefault="00C03A75" w:rsidP="00486B2B">
      <w:pPr>
        <w:pStyle w:val="Default"/>
        <w:ind w:firstLine="608"/>
        <w:rPr>
          <w:bCs/>
        </w:rPr>
      </w:pPr>
      <w:r w:rsidRPr="00A76C77">
        <w:rPr>
          <w:bCs/>
        </w:rPr>
        <w:t xml:space="preserve">                                                                                             </w:t>
      </w:r>
      <w:r>
        <w:rPr>
          <w:bCs/>
        </w:rPr>
        <w:t xml:space="preserve">               įsakymu Nr. </w:t>
      </w:r>
      <w:r w:rsidR="004C3121">
        <w:rPr>
          <w:bCs/>
        </w:rPr>
        <w:t>V-264</w:t>
      </w:r>
    </w:p>
    <w:p w14:paraId="4F53A0E8" w14:textId="77777777" w:rsidR="00C03A75" w:rsidRPr="00A76C77" w:rsidRDefault="00C03A75" w:rsidP="00C03A75">
      <w:pPr>
        <w:pStyle w:val="Default"/>
        <w:jc w:val="center"/>
        <w:rPr>
          <w:b/>
          <w:bCs/>
          <w:sz w:val="28"/>
        </w:rPr>
      </w:pPr>
    </w:p>
    <w:p w14:paraId="5650C7A3" w14:textId="77777777" w:rsidR="00C03A75" w:rsidRPr="00601C7B" w:rsidRDefault="003B4FDE" w:rsidP="00C03A75">
      <w:pPr>
        <w:pStyle w:val="Default"/>
        <w:jc w:val="center"/>
        <w:rPr>
          <w:b/>
          <w:bCs/>
        </w:rPr>
      </w:pPr>
      <w:r w:rsidRPr="00601C7B">
        <w:rPr>
          <w:b/>
          <w:bCs/>
        </w:rPr>
        <w:t>JONAVOS JUSTINO VAREIKIO PROGI</w:t>
      </w:r>
      <w:r w:rsidR="00C03A75" w:rsidRPr="00601C7B">
        <w:rPr>
          <w:b/>
          <w:bCs/>
        </w:rPr>
        <w:t>MNAZIJOS</w:t>
      </w:r>
    </w:p>
    <w:p w14:paraId="74078C82" w14:textId="77777777" w:rsidR="00C03A75" w:rsidRPr="00601C7B" w:rsidRDefault="00AD2134" w:rsidP="00C03A75">
      <w:pPr>
        <w:pStyle w:val="Default"/>
        <w:jc w:val="center"/>
        <w:rPr>
          <w:b/>
          <w:bCs/>
        </w:rPr>
      </w:pPr>
      <w:r>
        <w:rPr>
          <w:b/>
          <w:bCs/>
        </w:rPr>
        <w:t>PEDAGOGŲ</w:t>
      </w:r>
      <w:r w:rsidR="00937FD5" w:rsidRPr="00937FD5">
        <w:rPr>
          <w:b/>
          <w:bCs/>
          <w:color w:val="FF0000"/>
        </w:rPr>
        <w:t xml:space="preserve"> </w:t>
      </w:r>
      <w:r w:rsidR="00C03A75" w:rsidRPr="00601C7B">
        <w:rPr>
          <w:b/>
          <w:bCs/>
        </w:rPr>
        <w:t>ETIKOS KODEKSAS</w:t>
      </w:r>
    </w:p>
    <w:p w14:paraId="60A63E54" w14:textId="77777777" w:rsidR="00C03A75" w:rsidRPr="00601C7B" w:rsidRDefault="00C03A75" w:rsidP="00C03A75">
      <w:pPr>
        <w:pStyle w:val="Default"/>
        <w:jc w:val="center"/>
        <w:rPr>
          <w:b/>
          <w:bCs/>
        </w:rPr>
      </w:pPr>
    </w:p>
    <w:p w14:paraId="64B1F3F4" w14:textId="77777777" w:rsidR="00C03A75" w:rsidRPr="00601C7B" w:rsidRDefault="00C03A75" w:rsidP="00C03A75">
      <w:pPr>
        <w:pStyle w:val="Default"/>
        <w:jc w:val="center"/>
        <w:rPr>
          <w:b/>
          <w:bCs/>
        </w:rPr>
      </w:pPr>
      <w:r w:rsidRPr="00601C7B">
        <w:rPr>
          <w:b/>
          <w:bCs/>
        </w:rPr>
        <w:t>I SKYRIUS</w:t>
      </w:r>
    </w:p>
    <w:p w14:paraId="19E8D6DF" w14:textId="77777777" w:rsidR="00C03A75" w:rsidRPr="00601C7B" w:rsidRDefault="00C03A75" w:rsidP="00C03A75">
      <w:pPr>
        <w:pStyle w:val="Default"/>
        <w:jc w:val="center"/>
        <w:rPr>
          <w:b/>
          <w:bCs/>
        </w:rPr>
      </w:pPr>
      <w:r w:rsidRPr="00601C7B">
        <w:rPr>
          <w:b/>
          <w:bCs/>
        </w:rPr>
        <w:t>BENDROSIOS NUSTATOS</w:t>
      </w:r>
    </w:p>
    <w:p w14:paraId="1487ECD3" w14:textId="77777777" w:rsidR="00C03A75" w:rsidRPr="00C7157D" w:rsidRDefault="00C03A75" w:rsidP="00C03A75">
      <w:pPr>
        <w:pStyle w:val="Default"/>
        <w:jc w:val="center"/>
        <w:rPr>
          <w:b/>
          <w:bCs/>
        </w:rPr>
      </w:pPr>
    </w:p>
    <w:p w14:paraId="3D951CE4" w14:textId="77777777" w:rsidR="003B4FDE" w:rsidRPr="00CC3BC0" w:rsidRDefault="003B4FDE" w:rsidP="00CC3BC0">
      <w:pPr>
        <w:pStyle w:val="Sraopastraipa"/>
        <w:numPr>
          <w:ilvl w:val="0"/>
          <w:numId w:val="4"/>
        </w:numPr>
        <w:spacing w:after="10"/>
        <w:ind w:left="709"/>
        <w:jc w:val="both"/>
        <w:rPr>
          <w:sz w:val="24"/>
        </w:rPr>
      </w:pPr>
      <w:r w:rsidRPr="00AD2134">
        <w:rPr>
          <w:rFonts w:ascii="Times New Roman" w:hAnsi="Times New Roman"/>
          <w:sz w:val="24"/>
        </w:rPr>
        <w:t xml:space="preserve">Jonavos </w:t>
      </w:r>
      <w:r w:rsidR="00AD2134">
        <w:rPr>
          <w:rFonts w:ascii="Times New Roman" w:hAnsi="Times New Roman"/>
          <w:sz w:val="24"/>
        </w:rPr>
        <w:t xml:space="preserve">Justino Vareikio progimnazijos </w:t>
      </w:r>
      <w:r w:rsidRPr="00AD2134">
        <w:rPr>
          <w:rFonts w:ascii="Times New Roman" w:hAnsi="Times New Roman"/>
          <w:sz w:val="24"/>
        </w:rPr>
        <w:t>pedagogų etikos kodekse</w:t>
      </w:r>
      <w:r w:rsidRPr="00CC3BC0">
        <w:rPr>
          <w:rFonts w:ascii="Times New Roman" w:hAnsi="Times New Roman"/>
          <w:sz w:val="24"/>
        </w:rPr>
        <w:t xml:space="preserve"> (toliau –</w:t>
      </w:r>
      <w:r w:rsidRPr="00CC3BC0">
        <w:rPr>
          <w:sz w:val="24"/>
        </w:rPr>
        <w:t xml:space="preserve"> </w:t>
      </w:r>
      <w:r w:rsidRPr="00CC3BC0">
        <w:rPr>
          <w:rFonts w:ascii="Times New Roman" w:hAnsi="Times New Roman"/>
          <w:sz w:val="24"/>
        </w:rPr>
        <w:t xml:space="preserve">kodeksas) nustatomi pagrindiniai pedagoginių </w:t>
      </w:r>
      <w:r w:rsidR="00AD2134">
        <w:rPr>
          <w:rFonts w:ascii="Times New Roman" w:hAnsi="Times New Roman"/>
          <w:sz w:val="24"/>
        </w:rPr>
        <w:t xml:space="preserve">darbuotojų (toliau – pedagogai) </w:t>
      </w:r>
      <w:r w:rsidRPr="00CC3BC0">
        <w:rPr>
          <w:rFonts w:ascii="Times New Roman" w:hAnsi="Times New Roman"/>
          <w:sz w:val="24"/>
          <w:szCs w:val="24"/>
        </w:rPr>
        <w:t>profesinės etikos</w:t>
      </w:r>
      <w:r w:rsidR="00AD2134">
        <w:rPr>
          <w:rFonts w:ascii="Times New Roman" w:hAnsi="Times New Roman"/>
          <w:sz w:val="24"/>
        </w:rPr>
        <w:t xml:space="preserve"> </w:t>
      </w:r>
      <w:r w:rsidRPr="00CC3BC0">
        <w:rPr>
          <w:rFonts w:ascii="Times New Roman" w:hAnsi="Times New Roman"/>
          <w:sz w:val="24"/>
        </w:rPr>
        <w:t>reikalavimai ir įsipareigojimai siekti etiško ir profesionalaus elgesio su mokiniais, jų tėvais</w:t>
      </w:r>
      <w:r w:rsidRPr="00CC3BC0">
        <w:rPr>
          <w:sz w:val="24"/>
        </w:rPr>
        <w:t xml:space="preserve"> </w:t>
      </w:r>
      <w:r w:rsidRPr="00CC3BC0">
        <w:rPr>
          <w:rFonts w:ascii="Times New Roman" w:hAnsi="Times New Roman"/>
          <w:sz w:val="24"/>
        </w:rPr>
        <w:t xml:space="preserve">(globėjais, rūpintojais) ir kitais šeimos nariais, kolegomis ir kitais </w:t>
      </w:r>
      <w:r w:rsidR="00AD2134">
        <w:rPr>
          <w:rFonts w:ascii="Times New Roman" w:hAnsi="Times New Roman"/>
          <w:sz w:val="24"/>
        </w:rPr>
        <w:t>pro</w:t>
      </w:r>
      <w:r w:rsidRPr="00CC3BC0">
        <w:rPr>
          <w:rFonts w:ascii="Times New Roman" w:hAnsi="Times New Roman"/>
          <w:sz w:val="24"/>
        </w:rPr>
        <w:t>gimnazijos bendruomenės nariais.</w:t>
      </w:r>
    </w:p>
    <w:p w14:paraId="1C82202F" w14:textId="77777777" w:rsidR="00CC06F6" w:rsidRPr="00CC3BC0" w:rsidRDefault="00CC06F6" w:rsidP="00CC3BC0">
      <w:pPr>
        <w:pStyle w:val="Sraopastraipa"/>
        <w:numPr>
          <w:ilvl w:val="0"/>
          <w:numId w:val="4"/>
        </w:numPr>
        <w:spacing w:after="10"/>
        <w:ind w:right="63"/>
        <w:jc w:val="both"/>
        <w:rPr>
          <w:rFonts w:ascii="Times New Roman" w:hAnsi="Times New Roman"/>
          <w:sz w:val="24"/>
          <w:szCs w:val="24"/>
          <w:lang w:eastAsia="lt-LT"/>
        </w:rPr>
      </w:pPr>
      <w:r w:rsidRPr="00CC3BC0">
        <w:rPr>
          <w:rFonts w:ascii="Times New Roman" w:hAnsi="Times New Roman"/>
          <w:sz w:val="24"/>
          <w:szCs w:val="24"/>
        </w:rPr>
        <w:t xml:space="preserve">Kodekse </w:t>
      </w:r>
      <w:r w:rsidR="003B4FDE" w:rsidRPr="00CC3BC0">
        <w:rPr>
          <w:rFonts w:ascii="Times New Roman" w:hAnsi="Times New Roman"/>
          <w:sz w:val="24"/>
          <w:szCs w:val="24"/>
        </w:rPr>
        <w:t>apibrėžia</w:t>
      </w:r>
      <w:r w:rsidRPr="00CC3BC0">
        <w:rPr>
          <w:rFonts w:ascii="Times New Roman" w:hAnsi="Times New Roman"/>
          <w:sz w:val="24"/>
          <w:szCs w:val="24"/>
        </w:rPr>
        <w:t>mos pagrindinė</w:t>
      </w:r>
      <w:r w:rsidR="003B4FDE" w:rsidRPr="00CC3BC0">
        <w:rPr>
          <w:rFonts w:ascii="Times New Roman" w:hAnsi="Times New Roman"/>
          <w:sz w:val="24"/>
          <w:szCs w:val="24"/>
        </w:rPr>
        <w:t>s</w:t>
      </w:r>
      <w:r w:rsidR="00AD2134">
        <w:rPr>
          <w:rFonts w:ascii="Times New Roman" w:hAnsi="Times New Roman"/>
          <w:sz w:val="24"/>
          <w:szCs w:val="24"/>
        </w:rPr>
        <w:t xml:space="preserve"> bendražmogiškos bei </w:t>
      </w:r>
      <w:r w:rsidRPr="00CC3BC0">
        <w:rPr>
          <w:rFonts w:ascii="Times New Roman" w:hAnsi="Times New Roman"/>
          <w:sz w:val="24"/>
          <w:szCs w:val="24"/>
        </w:rPr>
        <w:t>profesinės etikos normos, reguliuojančio</w:t>
      </w:r>
      <w:r w:rsidR="003B4FDE" w:rsidRPr="00CC3BC0">
        <w:rPr>
          <w:rFonts w:ascii="Times New Roman" w:hAnsi="Times New Roman"/>
          <w:sz w:val="24"/>
          <w:szCs w:val="24"/>
        </w:rPr>
        <w:t>s pedagogų bendruomenės narių santykius</w:t>
      </w:r>
      <w:r w:rsidRPr="00CC3BC0">
        <w:rPr>
          <w:rFonts w:ascii="Times New Roman" w:hAnsi="Times New Roman"/>
          <w:sz w:val="24"/>
          <w:szCs w:val="24"/>
        </w:rPr>
        <w:t>.</w:t>
      </w:r>
      <w:r w:rsidRPr="00CC3BC0">
        <w:rPr>
          <w:rFonts w:ascii="Times New Roman" w:hAnsi="Times New Roman"/>
          <w:sz w:val="24"/>
          <w:szCs w:val="24"/>
          <w:lang w:eastAsia="lt-LT"/>
        </w:rPr>
        <w:t xml:space="preserve"> </w:t>
      </w:r>
    </w:p>
    <w:p w14:paraId="47197E3F" w14:textId="77777777" w:rsidR="00892F42" w:rsidRPr="00892F42" w:rsidRDefault="003B4FDE" w:rsidP="00CC3BC0">
      <w:pPr>
        <w:pStyle w:val="Sraopastraipa"/>
        <w:numPr>
          <w:ilvl w:val="0"/>
          <w:numId w:val="4"/>
        </w:numPr>
        <w:spacing w:after="10"/>
        <w:ind w:right="63"/>
        <w:jc w:val="both"/>
        <w:rPr>
          <w:sz w:val="24"/>
        </w:rPr>
      </w:pPr>
      <w:r w:rsidRPr="00892F42">
        <w:rPr>
          <w:rFonts w:ascii="Times New Roman" w:hAnsi="Times New Roman"/>
          <w:sz w:val="24"/>
        </w:rPr>
        <w:t xml:space="preserve">Kodekso paskirtis – padėti įstaigos pedagogams ir bendruomenei suprasti </w:t>
      </w:r>
      <w:r w:rsidR="00CC06F6" w:rsidRPr="00892F42">
        <w:rPr>
          <w:rFonts w:ascii="Times New Roman" w:hAnsi="Times New Roman"/>
          <w:sz w:val="24"/>
        </w:rPr>
        <w:t>etiško elgesio principus ir vertybes, jų taikymo ypatumus.</w:t>
      </w:r>
      <w:r w:rsidR="00CC06F6" w:rsidRPr="00892F42">
        <w:rPr>
          <w:rFonts w:ascii="Times New Roman" w:hAnsi="Times New Roman"/>
          <w:sz w:val="28"/>
        </w:rPr>
        <w:t xml:space="preserve"> </w:t>
      </w:r>
    </w:p>
    <w:p w14:paraId="380D0231" w14:textId="77777777" w:rsidR="003B4FDE" w:rsidRPr="00892F42" w:rsidRDefault="003B4FDE" w:rsidP="00CC3BC0">
      <w:pPr>
        <w:pStyle w:val="Sraopastraipa"/>
        <w:numPr>
          <w:ilvl w:val="0"/>
          <w:numId w:val="4"/>
        </w:numPr>
        <w:spacing w:after="10"/>
        <w:ind w:right="63"/>
        <w:jc w:val="both"/>
        <w:rPr>
          <w:sz w:val="24"/>
        </w:rPr>
      </w:pPr>
      <w:r w:rsidRPr="00892F42">
        <w:rPr>
          <w:rFonts w:ascii="Times New Roman" w:hAnsi="Times New Roman"/>
          <w:sz w:val="24"/>
        </w:rPr>
        <w:t>Kodeksas papildo pedagogų teisių, pareigų, atsakomybės nuostatas, kurios yra</w:t>
      </w:r>
      <w:r w:rsidRPr="00892F42">
        <w:rPr>
          <w:sz w:val="24"/>
        </w:rPr>
        <w:t xml:space="preserve"> </w:t>
      </w:r>
      <w:r w:rsidRPr="00892F42">
        <w:rPr>
          <w:rFonts w:ascii="Times New Roman" w:hAnsi="Times New Roman"/>
          <w:sz w:val="24"/>
        </w:rPr>
        <w:t xml:space="preserve">reglamentuotos Lietuvos Respublikos Švietimo įstatyme, </w:t>
      </w:r>
      <w:r w:rsidR="00CC3BC0" w:rsidRPr="00892F42">
        <w:rPr>
          <w:rFonts w:ascii="Times New Roman" w:hAnsi="Times New Roman"/>
          <w:sz w:val="24"/>
        </w:rPr>
        <w:t>pro</w:t>
      </w:r>
      <w:r w:rsidRPr="00892F42">
        <w:rPr>
          <w:rFonts w:ascii="Times New Roman" w:hAnsi="Times New Roman"/>
          <w:sz w:val="24"/>
        </w:rPr>
        <w:t>gimnazijos darbo tvarkos taisyklėse ir</w:t>
      </w:r>
      <w:r w:rsidRPr="00892F42">
        <w:rPr>
          <w:sz w:val="24"/>
        </w:rPr>
        <w:t xml:space="preserve"> </w:t>
      </w:r>
      <w:r w:rsidRPr="00892F42">
        <w:rPr>
          <w:rFonts w:ascii="Times New Roman" w:hAnsi="Times New Roman"/>
          <w:sz w:val="24"/>
        </w:rPr>
        <w:t>kituose norminiuose teisės aktuose.</w:t>
      </w:r>
    </w:p>
    <w:p w14:paraId="6619DA54" w14:textId="77777777" w:rsidR="00780333" w:rsidRDefault="00780333" w:rsidP="00C7157D">
      <w:pPr>
        <w:spacing w:after="0"/>
        <w:jc w:val="center"/>
        <w:rPr>
          <w:rFonts w:ascii="Times New Roman" w:hAnsi="Times New Roman"/>
          <w:sz w:val="24"/>
        </w:rPr>
      </w:pPr>
    </w:p>
    <w:p w14:paraId="08D9C221" w14:textId="77777777" w:rsidR="00CC3BC0" w:rsidRPr="00601C7B" w:rsidRDefault="00CC3BC0" w:rsidP="00C7157D">
      <w:pPr>
        <w:spacing w:after="0" w:line="240" w:lineRule="auto"/>
        <w:jc w:val="center"/>
        <w:rPr>
          <w:rFonts w:ascii="Times New Roman" w:hAnsi="Times New Roman"/>
          <w:b/>
          <w:sz w:val="24"/>
        </w:rPr>
      </w:pPr>
      <w:r w:rsidRPr="00601C7B">
        <w:rPr>
          <w:rFonts w:ascii="Times New Roman" w:hAnsi="Times New Roman"/>
          <w:b/>
          <w:sz w:val="24"/>
        </w:rPr>
        <w:t>II SKYRIUS</w:t>
      </w:r>
    </w:p>
    <w:p w14:paraId="24F917E6" w14:textId="77777777" w:rsidR="00CC3BC0" w:rsidRPr="00601C7B" w:rsidRDefault="00CC3BC0" w:rsidP="00C7157D">
      <w:pPr>
        <w:spacing w:after="0" w:line="240" w:lineRule="auto"/>
        <w:jc w:val="center"/>
        <w:rPr>
          <w:rFonts w:ascii="Times New Roman" w:hAnsi="Times New Roman"/>
          <w:b/>
        </w:rPr>
      </w:pPr>
      <w:r w:rsidRPr="00601C7B">
        <w:rPr>
          <w:rFonts w:ascii="Times New Roman" w:hAnsi="Times New Roman"/>
          <w:b/>
          <w:sz w:val="24"/>
        </w:rPr>
        <w:t>PAGRINDINĖS SĄVOKOS</w:t>
      </w:r>
    </w:p>
    <w:p w14:paraId="031696F8" w14:textId="77777777" w:rsidR="00CC3BC0" w:rsidRDefault="00CC3BC0" w:rsidP="00C7157D">
      <w:pPr>
        <w:spacing w:after="0"/>
        <w:jc w:val="both"/>
        <w:rPr>
          <w:rFonts w:ascii="Times New Roman" w:hAnsi="Times New Roman"/>
          <w:sz w:val="24"/>
        </w:rPr>
      </w:pPr>
    </w:p>
    <w:p w14:paraId="14AA555A" w14:textId="77777777" w:rsidR="00CC3BC0" w:rsidRPr="00A76C77" w:rsidRDefault="00CC3BC0" w:rsidP="00CC3BC0">
      <w:pPr>
        <w:pStyle w:val="Default"/>
        <w:numPr>
          <w:ilvl w:val="0"/>
          <w:numId w:val="4"/>
        </w:numPr>
        <w:spacing w:after="28"/>
        <w:jc w:val="both"/>
      </w:pPr>
      <w:r w:rsidRPr="00A76C77">
        <w:t xml:space="preserve">Etika – tai asmens elgesį ir veiksmus sąlygojantis vertybių taikymas. </w:t>
      </w:r>
    </w:p>
    <w:p w14:paraId="65992C72" w14:textId="77777777" w:rsidR="00CC3BC0" w:rsidRPr="00A76C77" w:rsidRDefault="00CC3BC0" w:rsidP="00CC3BC0">
      <w:pPr>
        <w:pStyle w:val="Default"/>
        <w:numPr>
          <w:ilvl w:val="0"/>
          <w:numId w:val="4"/>
        </w:numPr>
        <w:spacing w:after="28"/>
        <w:jc w:val="both"/>
      </w:pPr>
      <w:r w:rsidRPr="00A76C77">
        <w:t xml:space="preserve">Moralė – tai žmonių elgesį reguliuojančios normos ir principai. </w:t>
      </w:r>
    </w:p>
    <w:p w14:paraId="404AFE96" w14:textId="77777777" w:rsidR="00892F42" w:rsidRPr="00AD2134" w:rsidRDefault="00CC3BC0" w:rsidP="00CC3BC0">
      <w:pPr>
        <w:pStyle w:val="Default"/>
        <w:numPr>
          <w:ilvl w:val="0"/>
          <w:numId w:val="4"/>
        </w:numPr>
        <w:spacing w:after="28"/>
        <w:jc w:val="both"/>
        <w:rPr>
          <w:color w:val="auto"/>
        </w:rPr>
      </w:pPr>
      <w:r w:rsidRPr="002D1FC1">
        <w:t>Pedagogų etika – dora, pareigingumu, atsakingumu, kūrybingumu, sąžiningumu, teisingumu, žmoniškumu, objektyvumu grindžiami</w:t>
      </w:r>
      <w:r w:rsidR="00892F42" w:rsidRPr="002D1FC1">
        <w:t xml:space="preserve"> tarpusavio ir darbo santykiai.</w:t>
      </w:r>
      <w:r w:rsidR="00892F42">
        <w:t xml:space="preserve"> </w:t>
      </w:r>
      <w:r w:rsidR="00892F42" w:rsidRPr="00AD2134">
        <w:rPr>
          <w:color w:val="auto"/>
        </w:rPr>
        <w:t>Taip pat apimantys akademinį sąžiningumą ir antikorupcinę elgseną.</w:t>
      </w:r>
    </w:p>
    <w:p w14:paraId="18158CEC" w14:textId="77777777" w:rsidR="00CC3BC0" w:rsidRPr="00A76C77" w:rsidRDefault="00CC3BC0" w:rsidP="00CC3BC0">
      <w:pPr>
        <w:pStyle w:val="Default"/>
        <w:numPr>
          <w:ilvl w:val="0"/>
          <w:numId w:val="4"/>
        </w:numPr>
        <w:spacing w:after="28"/>
        <w:jc w:val="both"/>
      </w:pPr>
      <w:r w:rsidRPr="00A76C77">
        <w:t xml:space="preserve">Etikos normų pažeidimas – elgesys darbe, visuomenėje, tarpusavio bendravime, poelgis, veiksmas, sukeliantis prieštaringus bendradarbių vertinimus, pasireiškiančius priimtų etikos kodekse dorovinės elgsenos normų nepaisymu, ignoravimu ar pažeidimu, kuris blogina bendruomenės mikroklimatą, trikdo darbinę nuotaiką ir darbo ritmą. </w:t>
      </w:r>
    </w:p>
    <w:p w14:paraId="0DCBF7B4" w14:textId="77777777" w:rsidR="00CC3BC0" w:rsidRPr="00A76C77" w:rsidRDefault="00CC3BC0" w:rsidP="00CC3BC0">
      <w:pPr>
        <w:pStyle w:val="Default"/>
        <w:numPr>
          <w:ilvl w:val="0"/>
          <w:numId w:val="4"/>
        </w:numPr>
        <w:spacing w:after="28"/>
        <w:jc w:val="both"/>
      </w:pPr>
      <w:r w:rsidRPr="00A76C77">
        <w:t xml:space="preserve">Etikos problema – netinkamai priimtas sprendimas ar atliktas veiksmas, pažeidžiantis etikos normas. </w:t>
      </w:r>
    </w:p>
    <w:p w14:paraId="64EA702E" w14:textId="77777777" w:rsidR="00CC3BC0" w:rsidRPr="00A76C77" w:rsidRDefault="00CC3BC0" w:rsidP="00CC3BC0">
      <w:pPr>
        <w:pStyle w:val="Default"/>
        <w:numPr>
          <w:ilvl w:val="0"/>
          <w:numId w:val="4"/>
        </w:numPr>
        <w:spacing w:after="28"/>
        <w:jc w:val="both"/>
      </w:pPr>
      <w:r w:rsidRPr="00A76C77">
        <w:t xml:space="preserve">Etiškas sprendimas – tai geras, teisingas, visuomenės daugumos puoselėjamoms vertybėms neprieštaraujantis sprendimas. </w:t>
      </w:r>
    </w:p>
    <w:p w14:paraId="10DE92F8" w14:textId="77777777" w:rsidR="00CC3BC0" w:rsidRPr="00A76C77" w:rsidRDefault="00CC3BC0" w:rsidP="00CC3BC0">
      <w:pPr>
        <w:pStyle w:val="Default"/>
        <w:numPr>
          <w:ilvl w:val="0"/>
          <w:numId w:val="4"/>
        </w:numPr>
        <w:spacing w:after="28"/>
        <w:jc w:val="both"/>
      </w:pPr>
      <w:r w:rsidRPr="00A76C77">
        <w:t xml:space="preserve">Interesų konfliktas – situacija, kai darbuotojas atlikdamas savo pareigas vykdo pavedimus ir priima sprendimus, susijusius su jo privačiais interesais. </w:t>
      </w:r>
    </w:p>
    <w:p w14:paraId="45B8EA0B" w14:textId="77777777" w:rsidR="00CC3BC0" w:rsidRPr="002D1FC1" w:rsidRDefault="00CC3BC0" w:rsidP="00CC3BC0">
      <w:pPr>
        <w:pStyle w:val="Default"/>
        <w:numPr>
          <w:ilvl w:val="0"/>
          <w:numId w:val="4"/>
        </w:numPr>
        <w:jc w:val="both"/>
      </w:pPr>
      <w:r w:rsidRPr="002D1FC1">
        <w:t xml:space="preserve">Privatus darbuotojo interesas – turtinis arba neturtinis darbuotojo suinteresuotumas. </w:t>
      </w:r>
    </w:p>
    <w:p w14:paraId="61F77971" w14:textId="77777777" w:rsidR="00CC3BC0" w:rsidRPr="002D1FC1" w:rsidRDefault="00CC3BC0" w:rsidP="00CC3BC0">
      <w:pPr>
        <w:pStyle w:val="Default"/>
        <w:numPr>
          <w:ilvl w:val="0"/>
          <w:numId w:val="4"/>
        </w:numPr>
        <w:spacing w:after="14"/>
        <w:jc w:val="both"/>
        <w:rPr>
          <w:color w:val="auto"/>
        </w:rPr>
      </w:pPr>
      <w:r w:rsidRPr="002D1FC1">
        <w:rPr>
          <w:color w:val="auto"/>
        </w:rPr>
        <w:t xml:space="preserve">Viešieji visuomenės (valstybės) interesai – visuomenės (valstybės) suinteresuotumas. </w:t>
      </w:r>
    </w:p>
    <w:p w14:paraId="6DFACEE5" w14:textId="77777777" w:rsidR="0067420D" w:rsidRPr="002D1FC1" w:rsidRDefault="00CC3BC0" w:rsidP="0067420D">
      <w:pPr>
        <w:pStyle w:val="Default"/>
        <w:numPr>
          <w:ilvl w:val="0"/>
          <w:numId w:val="4"/>
        </w:numPr>
        <w:spacing w:after="14"/>
        <w:jc w:val="both"/>
        <w:rPr>
          <w:color w:val="auto"/>
        </w:rPr>
      </w:pPr>
      <w:r w:rsidRPr="002D1FC1">
        <w:rPr>
          <w:color w:val="auto"/>
        </w:rPr>
        <w:t xml:space="preserve">Kolegialus – daromas grupės asmenų, tariantis, atsiklausiant kitų nuomonės. </w:t>
      </w:r>
    </w:p>
    <w:p w14:paraId="49E02825" w14:textId="77777777" w:rsidR="00CC3BC0" w:rsidRPr="0067420D" w:rsidRDefault="0067420D" w:rsidP="0067420D">
      <w:pPr>
        <w:pStyle w:val="Default"/>
        <w:numPr>
          <w:ilvl w:val="0"/>
          <w:numId w:val="4"/>
        </w:numPr>
        <w:spacing w:after="14"/>
        <w:jc w:val="both"/>
        <w:rPr>
          <w:color w:val="auto"/>
        </w:rPr>
      </w:pPr>
      <w:r w:rsidRPr="00A76C77">
        <w:rPr>
          <w:color w:val="auto"/>
        </w:rPr>
        <w:t xml:space="preserve">Solidarus – veikiantis išvien su kitais, draugiškas, sutariantis, sutinkantis. </w:t>
      </w:r>
    </w:p>
    <w:p w14:paraId="3770DE25" w14:textId="77777777" w:rsidR="00CC3BC0" w:rsidRDefault="00CC3BC0" w:rsidP="00CC3BC0">
      <w:pPr>
        <w:pStyle w:val="Default"/>
        <w:numPr>
          <w:ilvl w:val="0"/>
          <w:numId w:val="4"/>
        </w:numPr>
        <w:spacing w:after="14"/>
        <w:jc w:val="both"/>
        <w:rPr>
          <w:color w:val="auto"/>
        </w:rPr>
      </w:pPr>
      <w:r w:rsidRPr="0067420D">
        <w:rPr>
          <w:color w:val="auto"/>
        </w:rPr>
        <w:t>Kompetencija</w:t>
      </w:r>
      <w:r w:rsidRPr="00A76C77">
        <w:rPr>
          <w:color w:val="auto"/>
        </w:rPr>
        <w:t xml:space="preserve"> – funkcinis gebėjimas adekvačiai atlikti tam tikrą veiklą, turėti jai paka</w:t>
      </w:r>
      <w:r w:rsidR="0067420D">
        <w:rPr>
          <w:color w:val="auto"/>
        </w:rPr>
        <w:t>nkamai žinių, įgūdžių</w:t>
      </w:r>
      <w:r w:rsidRPr="00A76C77">
        <w:rPr>
          <w:color w:val="auto"/>
        </w:rPr>
        <w:t xml:space="preserve">. </w:t>
      </w:r>
    </w:p>
    <w:p w14:paraId="00070EF5" w14:textId="77777777" w:rsidR="00CC3BC0" w:rsidRPr="00A76C77" w:rsidRDefault="00CC3BC0" w:rsidP="00CC3BC0">
      <w:pPr>
        <w:pStyle w:val="Default"/>
        <w:numPr>
          <w:ilvl w:val="0"/>
          <w:numId w:val="4"/>
        </w:numPr>
        <w:spacing w:after="14"/>
        <w:jc w:val="both"/>
        <w:rPr>
          <w:color w:val="auto"/>
        </w:rPr>
      </w:pPr>
      <w:r w:rsidRPr="00A76C77">
        <w:rPr>
          <w:color w:val="auto"/>
        </w:rPr>
        <w:lastRenderedPageBreak/>
        <w:t xml:space="preserve">Vertybė – idėjos ir įsitikinimai, formuojantys, skatinantys žmogaus būvį ar elgseną. </w:t>
      </w:r>
    </w:p>
    <w:p w14:paraId="29D5747E" w14:textId="77777777" w:rsidR="00CC3BC0" w:rsidRPr="00A76C77" w:rsidRDefault="00CC3BC0" w:rsidP="00CC3BC0">
      <w:pPr>
        <w:pStyle w:val="Default"/>
        <w:numPr>
          <w:ilvl w:val="0"/>
          <w:numId w:val="4"/>
        </w:numPr>
        <w:spacing w:after="14"/>
        <w:jc w:val="both"/>
        <w:rPr>
          <w:color w:val="auto"/>
        </w:rPr>
      </w:pPr>
      <w:r w:rsidRPr="00A76C77">
        <w:rPr>
          <w:color w:val="auto"/>
        </w:rPr>
        <w:t xml:space="preserve">Tolerancija – pakantus gerbimas kitos nuomonės, požiūrių, įsitikinimų, tikėjimo. </w:t>
      </w:r>
    </w:p>
    <w:p w14:paraId="7CE2D50C" w14:textId="77777777" w:rsidR="00CC3BC0" w:rsidRDefault="00CC3BC0" w:rsidP="00CC3BC0">
      <w:pPr>
        <w:pStyle w:val="Default"/>
        <w:numPr>
          <w:ilvl w:val="0"/>
          <w:numId w:val="4"/>
        </w:numPr>
        <w:jc w:val="both"/>
        <w:rPr>
          <w:color w:val="auto"/>
        </w:rPr>
      </w:pPr>
      <w:r w:rsidRPr="002D1FC1">
        <w:rPr>
          <w:color w:val="auto"/>
        </w:rPr>
        <w:t>Indoktrinacija</w:t>
      </w:r>
      <w:r w:rsidRPr="00A76C77">
        <w:rPr>
          <w:color w:val="auto"/>
        </w:rPr>
        <w:t xml:space="preserve"> (lot. </w:t>
      </w:r>
      <w:r w:rsidRPr="00A76C77">
        <w:rPr>
          <w:i/>
          <w:iCs/>
          <w:color w:val="auto"/>
        </w:rPr>
        <w:t xml:space="preserve">in </w:t>
      </w:r>
      <w:r w:rsidRPr="00A76C77">
        <w:rPr>
          <w:color w:val="auto"/>
        </w:rPr>
        <w:t>– į + doktrina) – tikslinga įtaka individui, socialinei grupei ar visuomenei siekiant įteigti norimą (dažniausiai  politinę) pažiūrą, ideologiją, išsaugoti esamą politinę</w:t>
      </w:r>
      <w:r w:rsidR="00AD2134">
        <w:rPr>
          <w:color w:val="auto"/>
        </w:rPr>
        <w:t xml:space="preserve">  ir visuomeninę  būklę.</w:t>
      </w:r>
    </w:p>
    <w:p w14:paraId="25141B95" w14:textId="77777777" w:rsidR="00CC3BC0" w:rsidRPr="002D1FC1" w:rsidRDefault="00CC3BC0" w:rsidP="00CC3BC0">
      <w:pPr>
        <w:pStyle w:val="Sraopastraipa"/>
        <w:numPr>
          <w:ilvl w:val="0"/>
          <w:numId w:val="4"/>
        </w:numPr>
        <w:spacing w:after="0" w:line="240" w:lineRule="auto"/>
        <w:jc w:val="both"/>
      </w:pPr>
      <w:r w:rsidRPr="002D1FC1">
        <w:rPr>
          <w:rFonts w:ascii="Times New Roman" w:hAnsi="Times New Roman"/>
          <w:sz w:val="24"/>
          <w:szCs w:val="24"/>
        </w:rPr>
        <w:t>Kitos sąvokos atitinka Lietuvos Respublikos teisės aktus.</w:t>
      </w:r>
      <w:r w:rsidR="005573E2" w:rsidRPr="002D1FC1">
        <w:rPr>
          <w:rFonts w:ascii="Times New Roman" w:hAnsi="Times New Roman"/>
          <w:sz w:val="24"/>
          <w:szCs w:val="24"/>
        </w:rPr>
        <w:t xml:space="preserve"> </w:t>
      </w:r>
    </w:p>
    <w:p w14:paraId="0F72DE1A" w14:textId="77777777" w:rsidR="002D3202" w:rsidRPr="00C7157D" w:rsidRDefault="002D3202" w:rsidP="002D3202">
      <w:pPr>
        <w:pStyle w:val="Sraopastraipa"/>
        <w:spacing w:after="0" w:line="240" w:lineRule="auto"/>
        <w:jc w:val="both"/>
        <w:rPr>
          <w:sz w:val="24"/>
        </w:rPr>
      </w:pPr>
    </w:p>
    <w:p w14:paraId="44BF3D0C" w14:textId="77777777" w:rsidR="00023A10" w:rsidRPr="00601C7B" w:rsidRDefault="00023A10" w:rsidP="00023A10">
      <w:pPr>
        <w:spacing w:after="0" w:line="240" w:lineRule="auto"/>
        <w:jc w:val="center"/>
        <w:rPr>
          <w:rFonts w:ascii="Times New Roman" w:hAnsi="Times New Roman"/>
          <w:b/>
          <w:sz w:val="24"/>
        </w:rPr>
      </w:pPr>
      <w:r w:rsidRPr="00601C7B">
        <w:rPr>
          <w:rFonts w:ascii="Times New Roman" w:hAnsi="Times New Roman"/>
          <w:b/>
          <w:sz w:val="24"/>
        </w:rPr>
        <w:t>III SKYRIUS</w:t>
      </w:r>
    </w:p>
    <w:p w14:paraId="7795D8A3" w14:textId="77777777" w:rsidR="00023A10" w:rsidRDefault="00023A10" w:rsidP="00023A10">
      <w:pPr>
        <w:spacing w:after="0" w:line="240" w:lineRule="auto"/>
        <w:jc w:val="center"/>
        <w:rPr>
          <w:rFonts w:ascii="Times New Roman" w:hAnsi="Times New Roman"/>
          <w:b/>
          <w:sz w:val="28"/>
        </w:rPr>
      </w:pPr>
      <w:r w:rsidRPr="00601C7B">
        <w:rPr>
          <w:rFonts w:ascii="Times New Roman" w:hAnsi="Times New Roman"/>
          <w:b/>
          <w:sz w:val="24"/>
        </w:rPr>
        <w:t>TIKSLAS IR UŽDAVINIAI</w:t>
      </w:r>
    </w:p>
    <w:p w14:paraId="4AA4D8E7" w14:textId="77777777" w:rsidR="00023A10" w:rsidRPr="00CC3BC0" w:rsidRDefault="00023A10" w:rsidP="00023A10">
      <w:pPr>
        <w:spacing w:after="0" w:line="240" w:lineRule="auto"/>
        <w:rPr>
          <w:rFonts w:ascii="Times New Roman" w:hAnsi="Times New Roman"/>
          <w:b/>
          <w:sz w:val="24"/>
        </w:rPr>
      </w:pPr>
    </w:p>
    <w:p w14:paraId="31220124" w14:textId="77777777" w:rsidR="00023A10" w:rsidRDefault="00023A10" w:rsidP="00023A10">
      <w:pPr>
        <w:pStyle w:val="Default"/>
        <w:numPr>
          <w:ilvl w:val="0"/>
          <w:numId w:val="4"/>
        </w:numPr>
        <w:spacing w:after="27"/>
        <w:jc w:val="both"/>
      </w:pPr>
      <w:r w:rsidRPr="00A76C77">
        <w:t xml:space="preserve">Tikslas – formuoti bendražmogiškomis vertybėmis grįstą pedagogų </w:t>
      </w:r>
      <w:r w:rsidR="00AA526B">
        <w:t xml:space="preserve">ir kitų darbuotojų </w:t>
      </w:r>
      <w:r w:rsidRPr="00A76C77">
        <w:t xml:space="preserve">kolektyvą. </w:t>
      </w:r>
    </w:p>
    <w:p w14:paraId="00929926" w14:textId="77777777" w:rsidR="00023A10" w:rsidRDefault="00023A10" w:rsidP="00023A10">
      <w:pPr>
        <w:pStyle w:val="Default"/>
        <w:numPr>
          <w:ilvl w:val="0"/>
          <w:numId w:val="4"/>
        </w:numPr>
        <w:spacing w:after="27"/>
        <w:jc w:val="both"/>
      </w:pPr>
      <w:r w:rsidRPr="00A76C77">
        <w:t>Uždaviniai:</w:t>
      </w:r>
    </w:p>
    <w:p w14:paraId="1309FCD5" w14:textId="77777777" w:rsidR="00023A10" w:rsidRDefault="00023A10" w:rsidP="00023A10">
      <w:pPr>
        <w:pStyle w:val="Default"/>
        <w:numPr>
          <w:ilvl w:val="1"/>
          <w:numId w:val="4"/>
        </w:numPr>
        <w:spacing w:after="27"/>
        <w:jc w:val="both"/>
      </w:pPr>
      <w:r w:rsidRPr="00A76C77">
        <w:t xml:space="preserve"> nubrėžti tolerancijos ribas </w:t>
      </w:r>
      <w:r w:rsidR="00394935">
        <w:t>progimnazijos bendruomenės narių tarpusavio santykiuose;</w:t>
      </w:r>
    </w:p>
    <w:p w14:paraId="01352970" w14:textId="77777777" w:rsidR="00023A10" w:rsidRDefault="00394935" w:rsidP="00023A10">
      <w:pPr>
        <w:pStyle w:val="Default"/>
        <w:numPr>
          <w:ilvl w:val="1"/>
          <w:numId w:val="4"/>
        </w:numPr>
        <w:spacing w:after="27"/>
        <w:jc w:val="both"/>
      </w:pPr>
      <w:r>
        <w:t xml:space="preserve"> padėti </w:t>
      </w:r>
      <w:r w:rsidR="00023A10" w:rsidRPr="00A76C77">
        <w:t xml:space="preserve"> geriau suprasti, palaikyti ir puos</w:t>
      </w:r>
      <w:r>
        <w:t>elėti bendražmogiškas vertybes;</w:t>
      </w:r>
    </w:p>
    <w:p w14:paraId="6F835330" w14:textId="77777777" w:rsidR="00394935" w:rsidRDefault="00394935" w:rsidP="00023A10">
      <w:pPr>
        <w:pStyle w:val="Default"/>
        <w:numPr>
          <w:ilvl w:val="1"/>
          <w:numId w:val="4"/>
        </w:numPr>
        <w:spacing w:after="27"/>
        <w:jc w:val="both"/>
      </w:pPr>
      <w:r>
        <w:t xml:space="preserve"> padėti vertinti ir  spręsti konkrečius etinio pobūdžio klausimus;</w:t>
      </w:r>
    </w:p>
    <w:p w14:paraId="1C1B420D" w14:textId="77777777" w:rsidR="00394935" w:rsidRPr="00A76C77" w:rsidRDefault="00394935" w:rsidP="00023A10">
      <w:pPr>
        <w:pStyle w:val="Default"/>
        <w:numPr>
          <w:ilvl w:val="1"/>
          <w:numId w:val="4"/>
        </w:numPr>
        <w:spacing w:after="27"/>
        <w:jc w:val="both"/>
      </w:pPr>
      <w:r>
        <w:t xml:space="preserve"> vykdyti neetiško elgesio prevenciją.</w:t>
      </w:r>
    </w:p>
    <w:p w14:paraId="5CC1BFD1" w14:textId="77777777" w:rsidR="00CC3BC0" w:rsidRDefault="00CC3BC0" w:rsidP="00C7157D">
      <w:pPr>
        <w:spacing w:after="0" w:line="240" w:lineRule="auto"/>
        <w:jc w:val="center"/>
        <w:rPr>
          <w:rFonts w:ascii="Times New Roman" w:hAnsi="Times New Roman"/>
          <w:sz w:val="24"/>
        </w:rPr>
      </w:pPr>
    </w:p>
    <w:p w14:paraId="0FE89FA0" w14:textId="77777777" w:rsidR="00023A10" w:rsidRPr="00601C7B" w:rsidRDefault="00B23A87" w:rsidP="00C7157D">
      <w:pPr>
        <w:spacing w:after="0" w:line="240" w:lineRule="auto"/>
        <w:jc w:val="center"/>
        <w:rPr>
          <w:rFonts w:ascii="Times New Roman" w:hAnsi="Times New Roman"/>
          <w:b/>
          <w:sz w:val="24"/>
        </w:rPr>
      </w:pPr>
      <w:r w:rsidRPr="00601C7B">
        <w:rPr>
          <w:rFonts w:ascii="Times New Roman" w:hAnsi="Times New Roman"/>
          <w:b/>
          <w:sz w:val="24"/>
        </w:rPr>
        <w:t>IV SKYRIUS</w:t>
      </w:r>
    </w:p>
    <w:p w14:paraId="6A4089C6" w14:textId="77777777" w:rsidR="00B23A87" w:rsidRPr="00601C7B" w:rsidRDefault="00B23A87" w:rsidP="00C7157D">
      <w:pPr>
        <w:spacing w:after="0" w:line="240" w:lineRule="auto"/>
        <w:jc w:val="center"/>
        <w:rPr>
          <w:rFonts w:ascii="Times New Roman" w:hAnsi="Times New Roman"/>
          <w:b/>
          <w:sz w:val="24"/>
        </w:rPr>
      </w:pPr>
      <w:r w:rsidRPr="00601C7B">
        <w:rPr>
          <w:rFonts w:ascii="Times New Roman" w:hAnsi="Times New Roman"/>
          <w:b/>
          <w:sz w:val="24"/>
        </w:rPr>
        <w:t>PAGRINDINIAI ETIKOS PRINCIPAI</w:t>
      </w:r>
    </w:p>
    <w:p w14:paraId="48F26A2A" w14:textId="77777777" w:rsidR="00B23A87" w:rsidRDefault="00B23A87" w:rsidP="00C7157D">
      <w:pPr>
        <w:spacing w:after="0" w:line="240" w:lineRule="auto"/>
        <w:jc w:val="center"/>
        <w:rPr>
          <w:rFonts w:ascii="Times New Roman" w:hAnsi="Times New Roman"/>
          <w:sz w:val="24"/>
        </w:rPr>
      </w:pPr>
    </w:p>
    <w:p w14:paraId="16DFA30E" w14:textId="77777777" w:rsidR="00601C7B" w:rsidRPr="00601C7B" w:rsidRDefault="00601C7B" w:rsidP="00C7157D">
      <w:pPr>
        <w:pStyle w:val="Sraopastraipa"/>
        <w:widowControl w:val="0"/>
        <w:numPr>
          <w:ilvl w:val="0"/>
          <w:numId w:val="4"/>
        </w:numPr>
        <w:suppressAutoHyphens/>
        <w:spacing w:after="0" w:line="240" w:lineRule="auto"/>
        <w:jc w:val="both"/>
        <w:rPr>
          <w:rFonts w:ascii="Times New Roman" w:eastAsia="Times New Roman" w:hAnsi="Times New Roman"/>
          <w:color w:val="000000"/>
          <w:sz w:val="24"/>
          <w:szCs w:val="24"/>
        </w:rPr>
      </w:pPr>
      <w:r w:rsidRPr="00601C7B">
        <w:rPr>
          <w:rFonts w:ascii="Times New Roman" w:eastAsia="Times New Roman" w:hAnsi="Times New Roman"/>
          <w:color w:val="000000"/>
          <w:sz w:val="24"/>
          <w:szCs w:val="24"/>
        </w:rPr>
        <w:t>Pedagogai savo veikloje vadovaujasi šiais pagrindiniais elgesio ir veiklos principais:</w:t>
      </w:r>
    </w:p>
    <w:p w14:paraId="1C7F02BD" w14:textId="77777777" w:rsidR="00601C7B" w:rsidRPr="00601C7B" w:rsidRDefault="00601C7B" w:rsidP="00601C7B">
      <w:pPr>
        <w:spacing w:after="0" w:line="240" w:lineRule="auto"/>
        <w:rPr>
          <w:rFonts w:ascii="Times New Roman" w:eastAsia="Times New Roman" w:hAnsi="Times New Roman"/>
          <w:sz w:val="2"/>
          <w:szCs w:val="2"/>
        </w:rPr>
      </w:pPr>
    </w:p>
    <w:p w14:paraId="4F98DE68" w14:textId="77777777" w:rsidR="00601C7B" w:rsidRPr="00601C7B" w:rsidRDefault="00601C7B" w:rsidP="00601C7B">
      <w:pPr>
        <w:spacing w:after="0" w:line="240" w:lineRule="auto"/>
        <w:rPr>
          <w:rFonts w:ascii="Times New Roman" w:eastAsia="Times New Roman" w:hAnsi="Times New Roman"/>
          <w:sz w:val="2"/>
          <w:szCs w:val="2"/>
        </w:rPr>
      </w:pPr>
    </w:p>
    <w:p w14:paraId="36991C24" w14:textId="77777777" w:rsidR="00601C7B" w:rsidRPr="00601C7B" w:rsidRDefault="00601C7B" w:rsidP="00601C7B">
      <w:pPr>
        <w:pStyle w:val="Sraopastraipa"/>
        <w:widowControl w:val="0"/>
        <w:numPr>
          <w:ilvl w:val="1"/>
          <w:numId w:val="4"/>
        </w:numPr>
        <w:suppressAutoHyphens/>
        <w:spacing w:after="0" w:line="240" w:lineRule="auto"/>
        <w:jc w:val="both"/>
        <w:rPr>
          <w:rFonts w:ascii="Times New Roman" w:eastAsia="Times New Roman" w:hAnsi="Times New Roman"/>
          <w:color w:val="000000"/>
          <w:sz w:val="24"/>
          <w:szCs w:val="24"/>
        </w:rPr>
      </w:pPr>
      <w:r w:rsidRPr="00601C7B">
        <w:rPr>
          <w:rFonts w:ascii="Times New Roman" w:eastAsia="Times New Roman" w:hAnsi="Times New Roman"/>
          <w:color w:val="000000"/>
          <w:sz w:val="24"/>
          <w:szCs w:val="24"/>
        </w:rPr>
        <w:t>Pagarbos principas. Vadovaudamasis šiuo principu pedagogas pripažįsta, kad bendravimas su mokiniais, jų tėvais (globėjais, rūpintojais), kitais šeimos ir įstaigos bendruomenės nariais grindžiamas asmens orumo ir nelygstamos vertės pripažinimu bei pasitikėjimu, taip kuriant saugią, atvirą, savivertę ir kūrybiškumą skatinančią atmosferą.</w:t>
      </w:r>
    </w:p>
    <w:p w14:paraId="2AD95B2F" w14:textId="77777777" w:rsidR="00601C7B" w:rsidRPr="00601C7B" w:rsidRDefault="00601C7B" w:rsidP="00601C7B">
      <w:pPr>
        <w:spacing w:after="0" w:line="240" w:lineRule="auto"/>
        <w:rPr>
          <w:rFonts w:ascii="Times New Roman" w:eastAsia="Times New Roman" w:hAnsi="Times New Roman"/>
          <w:sz w:val="2"/>
          <w:szCs w:val="2"/>
        </w:rPr>
      </w:pPr>
    </w:p>
    <w:p w14:paraId="6F8BE633" w14:textId="77777777" w:rsidR="00601C7B" w:rsidRPr="00601C7B" w:rsidRDefault="00601C7B" w:rsidP="00601C7B">
      <w:pPr>
        <w:pStyle w:val="Sraopastraipa"/>
        <w:numPr>
          <w:ilvl w:val="1"/>
          <w:numId w:val="4"/>
        </w:numPr>
        <w:overflowPunct w:val="0"/>
        <w:spacing w:after="0" w:line="240" w:lineRule="auto"/>
        <w:jc w:val="both"/>
        <w:rPr>
          <w:rFonts w:ascii="Times New Roman" w:eastAsia="Times New Roman" w:hAnsi="Times New Roman"/>
          <w:color w:val="000000"/>
          <w:sz w:val="24"/>
          <w:szCs w:val="24"/>
        </w:rPr>
      </w:pPr>
      <w:r w:rsidRPr="00601C7B">
        <w:rPr>
          <w:rFonts w:ascii="Times New Roman" w:eastAsia="Times New Roman" w:hAnsi="Times New Roman"/>
          <w:color w:val="000000"/>
          <w:sz w:val="24"/>
          <w:szCs w:val="24"/>
        </w:rPr>
        <w:t>Teisingumo principas. Vadovaudamasis šiuo principu pedagogas pripažįsta mokinių ugdymosi poreikių įvairovę, atsižvelgia į kiekvieno mokinio socialinės, kultūrinės aplinkos ypatumus ir yra nešališkas vertindamas kiekvieno mokinio pasiekimus ir pažangą, ugdymosi poreikius.</w:t>
      </w:r>
    </w:p>
    <w:p w14:paraId="650B2158" w14:textId="77777777" w:rsidR="00601C7B" w:rsidRPr="00601C7B" w:rsidRDefault="00601C7B" w:rsidP="00601C7B">
      <w:pPr>
        <w:spacing w:after="0" w:line="240" w:lineRule="auto"/>
        <w:rPr>
          <w:rFonts w:ascii="Times New Roman" w:eastAsia="Times New Roman" w:hAnsi="Times New Roman"/>
          <w:sz w:val="2"/>
          <w:szCs w:val="2"/>
        </w:rPr>
      </w:pPr>
    </w:p>
    <w:p w14:paraId="770B1FAE" w14:textId="77777777" w:rsidR="00601C7B" w:rsidRPr="00601C7B" w:rsidRDefault="00601C7B" w:rsidP="00601C7B">
      <w:pPr>
        <w:pStyle w:val="Sraopastraipa"/>
        <w:widowControl w:val="0"/>
        <w:numPr>
          <w:ilvl w:val="1"/>
          <w:numId w:val="4"/>
        </w:numPr>
        <w:suppressAutoHyphens/>
        <w:spacing w:after="0" w:line="240" w:lineRule="auto"/>
        <w:jc w:val="both"/>
        <w:rPr>
          <w:rFonts w:ascii="Times New Roman" w:eastAsia="Times New Roman" w:hAnsi="Times New Roman"/>
          <w:sz w:val="24"/>
          <w:szCs w:val="24"/>
        </w:rPr>
      </w:pPr>
      <w:r w:rsidRPr="00601C7B">
        <w:rPr>
          <w:rFonts w:ascii="Times New Roman" w:eastAsia="Times New Roman" w:hAnsi="Times New Roman"/>
          <w:color w:val="000000"/>
          <w:sz w:val="24"/>
          <w:szCs w:val="24"/>
        </w:rPr>
        <w:t xml:space="preserve">Žmogaus teisių pripažinimo principas. Vadovaudamasis šiuo principu pedagogas nepažeidžia mokinio teisių ir teisėtų interesų, vadovaujasi lygiateisiškumo ir nediskriminavimo nuostatomis ir siekia, kad </w:t>
      </w:r>
      <w:r w:rsidRPr="00601C7B">
        <w:rPr>
          <w:rFonts w:ascii="Times New Roman" w:eastAsia="Times New Roman" w:hAnsi="Times New Roman"/>
          <w:sz w:val="24"/>
          <w:szCs w:val="24"/>
        </w:rPr>
        <w:t>socialiniai, rasiniai, kalbiniai, religiniai arba kiti veiksniai nedarytų įtakos jo elgesiui profesinėje veikloje.</w:t>
      </w:r>
    </w:p>
    <w:p w14:paraId="00CB59F0" w14:textId="77777777" w:rsidR="00601C7B" w:rsidRPr="00601C7B" w:rsidRDefault="00601C7B" w:rsidP="00601C7B">
      <w:pPr>
        <w:spacing w:after="0" w:line="240" w:lineRule="auto"/>
        <w:rPr>
          <w:rFonts w:ascii="Times New Roman" w:eastAsia="Times New Roman" w:hAnsi="Times New Roman"/>
          <w:sz w:val="2"/>
          <w:szCs w:val="2"/>
        </w:rPr>
      </w:pPr>
    </w:p>
    <w:p w14:paraId="14460C41" w14:textId="77777777" w:rsidR="00601C7B" w:rsidRPr="00601C7B" w:rsidRDefault="00601C7B" w:rsidP="00601C7B">
      <w:pPr>
        <w:pStyle w:val="Sraopastraipa"/>
        <w:widowControl w:val="0"/>
        <w:numPr>
          <w:ilvl w:val="1"/>
          <w:numId w:val="4"/>
        </w:numPr>
        <w:suppressAutoHyphens/>
        <w:spacing w:after="0" w:line="240" w:lineRule="auto"/>
        <w:jc w:val="both"/>
        <w:rPr>
          <w:rFonts w:ascii="Times New Roman" w:eastAsia="Times New Roman" w:hAnsi="Times New Roman"/>
          <w:color w:val="000000"/>
          <w:sz w:val="24"/>
          <w:szCs w:val="24"/>
        </w:rPr>
      </w:pPr>
      <w:r w:rsidRPr="00601C7B">
        <w:rPr>
          <w:rFonts w:ascii="Times New Roman" w:eastAsia="Times New Roman" w:hAnsi="Times New Roman"/>
          <w:color w:val="000000"/>
          <w:sz w:val="24"/>
          <w:szCs w:val="24"/>
        </w:rPr>
        <w:t>Atsakomybės principas. Vadovaudamasis atsakomybės principu pedagogas veikia kaip profesionalas, nuolat tobulina savo profesines kompetencijas, reikalingas siekiant kokybiškai atlikti pedagoginį darbą – ugdyti remiantis kiekvieno mokinio gebėjimais, ugdymosi poreikiais ir polinkiais.</w:t>
      </w:r>
    </w:p>
    <w:p w14:paraId="5E50D8B4" w14:textId="77777777" w:rsidR="00601C7B" w:rsidRPr="00601C7B" w:rsidRDefault="00601C7B" w:rsidP="00601C7B">
      <w:pPr>
        <w:spacing w:after="0" w:line="240" w:lineRule="auto"/>
        <w:rPr>
          <w:rFonts w:ascii="Times New Roman" w:eastAsia="Times New Roman" w:hAnsi="Times New Roman"/>
          <w:sz w:val="2"/>
          <w:szCs w:val="2"/>
        </w:rPr>
      </w:pPr>
    </w:p>
    <w:p w14:paraId="5E96547B" w14:textId="77777777" w:rsidR="00601C7B" w:rsidRPr="00601C7B" w:rsidRDefault="00601C7B" w:rsidP="00601C7B">
      <w:pPr>
        <w:pStyle w:val="Sraopastraipa"/>
        <w:widowControl w:val="0"/>
        <w:numPr>
          <w:ilvl w:val="1"/>
          <w:numId w:val="4"/>
        </w:numPr>
        <w:suppressAutoHyphens/>
        <w:spacing w:after="0" w:line="240" w:lineRule="auto"/>
        <w:jc w:val="both"/>
        <w:rPr>
          <w:rFonts w:ascii="Times New Roman" w:eastAsia="Times New Roman" w:hAnsi="Times New Roman"/>
          <w:color w:val="000000"/>
          <w:sz w:val="24"/>
          <w:szCs w:val="24"/>
        </w:rPr>
      </w:pPr>
      <w:r w:rsidRPr="00601C7B">
        <w:rPr>
          <w:rFonts w:ascii="Times New Roman" w:eastAsia="Times New Roman" w:hAnsi="Times New Roman"/>
          <w:color w:val="000000"/>
          <w:sz w:val="24"/>
          <w:szCs w:val="24"/>
        </w:rPr>
        <w:t xml:space="preserve">Sąžiningumo principas. Vadovaudamasis sąžiningumo principu pedagogas </w:t>
      </w:r>
      <w:r w:rsidRPr="00601C7B">
        <w:rPr>
          <w:rFonts w:ascii="Times New Roman" w:eastAsia="Times New Roman" w:hAnsi="Times New Roman"/>
          <w:sz w:val="24"/>
          <w:szCs w:val="24"/>
        </w:rPr>
        <w:t xml:space="preserve">teikia teisingą informaciją apie savo </w:t>
      </w:r>
      <w:r w:rsidRPr="00601C7B">
        <w:rPr>
          <w:rFonts w:ascii="Times New Roman" w:eastAsia="Times New Roman" w:hAnsi="Times New Roman"/>
          <w:color w:val="212121"/>
          <w:sz w:val="24"/>
          <w:szCs w:val="24"/>
          <w:shd w:val="clear" w:color="auto" w:fill="FFFFFF"/>
        </w:rPr>
        <w:t xml:space="preserve">patirtį, profesinę padėtį ir kompetenciją, </w:t>
      </w:r>
      <w:r w:rsidRPr="00601C7B">
        <w:rPr>
          <w:rFonts w:ascii="Times New Roman" w:eastAsia="Times New Roman" w:hAnsi="Times New Roman"/>
          <w:color w:val="000000"/>
          <w:sz w:val="24"/>
          <w:szCs w:val="24"/>
        </w:rPr>
        <w:t>savo profesinėje veikloje sąžiningai naudoja išteklius</w:t>
      </w:r>
      <w:r w:rsidRPr="00601C7B">
        <w:rPr>
          <w:rFonts w:ascii="Times New Roman" w:eastAsia="Times New Roman" w:hAnsi="Times New Roman"/>
          <w:sz w:val="24"/>
          <w:szCs w:val="24"/>
        </w:rPr>
        <w:t>,</w:t>
      </w:r>
      <w:r w:rsidRPr="00601C7B">
        <w:rPr>
          <w:rFonts w:ascii="Times New Roman" w:eastAsia="Times New Roman" w:hAnsi="Times New Roman"/>
          <w:color w:val="000000"/>
          <w:sz w:val="24"/>
          <w:szCs w:val="24"/>
        </w:rPr>
        <w:t xml:space="preserve"> vadovaujasi </w:t>
      </w:r>
      <w:r w:rsidRPr="00601C7B">
        <w:rPr>
          <w:rFonts w:ascii="Times New Roman" w:eastAsia="Times New Roman" w:hAnsi="Times New Roman"/>
          <w:sz w:val="24"/>
          <w:szCs w:val="24"/>
        </w:rPr>
        <w:t>švietimo įstaigos vidaus tvarkos taisyklėmis, nepiktnaudžiauja nei savo padėtimi, nei mokinio (mokinių) pasitikėjimu, jų nenaudoja asmeninės naudos tikslais.</w:t>
      </w:r>
    </w:p>
    <w:p w14:paraId="4833E82C" w14:textId="77777777" w:rsidR="00601C7B" w:rsidRPr="00601C7B" w:rsidRDefault="00601C7B" w:rsidP="00601C7B">
      <w:pPr>
        <w:spacing w:after="0" w:line="240" w:lineRule="auto"/>
        <w:rPr>
          <w:rFonts w:ascii="Times New Roman" w:eastAsia="Times New Roman" w:hAnsi="Times New Roman"/>
          <w:sz w:val="2"/>
          <w:szCs w:val="2"/>
        </w:rPr>
      </w:pPr>
    </w:p>
    <w:p w14:paraId="0A5EB2A2" w14:textId="77777777" w:rsidR="009007D7" w:rsidRPr="00C7157D" w:rsidRDefault="00601C7B" w:rsidP="00C7157D">
      <w:pPr>
        <w:pStyle w:val="Sraopastraipa"/>
        <w:widowControl w:val="0"/>
        <w:numPr>
          <w:ilvl w:val="1"/>
          <w:numId w:val="4"/>
        </w:numPr>
        <w:suppressAutoHyphens/>
        <w:spacing w:after="0" w:line="240" w:lineRule="auto"/>
        <w:jc w:val="both"/>
        <w:rPr>
          <w:rFonts w:ascii="Times New Roman" w:eastAsia="Times New Roman" w:hAnsi="Times New Roman"/>
          <w:color w:val="000000"/>
          <w:sz w:val="24"/>
          <w:szCs w:val="24"/>
        </w:rPr>
      </w:pPr>
      <w:r w:rsidRPr="00601C7B">
        <w:rPr>
          <w:rFonts w:ascii="Times New Roman" w:eastAsia="Times New Roman" w:hAnsi="Times New Roman"/>
          <w:color w:val="000000"/>
          <w:sz w:val="24"/>
          <w:szCs w:val="24"/>
        </w:rPr>
        <w:t>Atidos ir solidarumo principas. Vadovaudamasis atidos ir solidarumo principu, žmogiško solidarumo nuostatomis</w:t>
      </w:r>
      <w:r w:rsidRPr="00601C7B">
        <w:rPr>
          <w:rFonts w:ascii="Times New Roman" w:eastAsia="Times New Roman" w:hAnsi="Times New Roman"/>
          <w:sz w:val="24"/>
          <w:szCs w:val="24"/>
        </w:rPr>
        <w:t xml:space="preserve"> pedagogas bendrauja su mokiniais, jų tėvais (globėjais, rūpintojais), kitais mokinio šeimos nariais, kolegomi</w:t>
      </w:r>
      <w:r w:rsidRPr="00601C7B">
        <w:rPr>
          <w:rFonts w:ascii="Times New Roman" w:eastAsia="Times New Roman" w:hAnsi="Times New Roman"/>
          <w:color w:val="000000"/>
          <w:sz w:val="24"/>
          <w:szCs w:val="24"/>
        </w:rPr>
        <w:t xml:space="preserve">s ir bendruomene </w:t>
      </w:r>
      <w:r w:rsidRPr="00601C7B">
        <w:rPr>
          <w:rFonts w:ascii="Times New Roman" w:eastAsia="Times New Roman" w:hAnsi="Times New Roman"/>
          <w:sz w:val="24"/>
          <w:szCs w:val="24"/>
        </w:rPr>
        <w:t>siekdamas geros mokinių savijautos,</w:t>
      </w:r>
      <w:r w:rsidRPr="00601C7B">
        <w:rPr>
          <w:rFonts w:ascii="Times New Roman" w:eastAsia="Times New Roman" w:hAnsi="Times New Roman"/>
          <w:color w:val="000000"/>
          <w:sz w:val="24"/>
          <w:szCs w:val="24"/>
        </w:rPr>
        <w:t xml:space="preserve"> savo empatija ir veiksmais įrodydamas suprantąs mokinio (mokinių) emocinę būseną.</w:t>
      </w:r>
    </w:p>
    <w:p w14:paraId="6DF7B1BD" w14:textId="77777777" w:rsidR="00AD2134" w:rsidRDefault="00AD2134" w:rsidP="009007D7">
      <w:pPr>
        <w:pStyle w:val="Sraopastraipa"/>
        <w:widowControl w:val="0"/>
        <w:suppressAutoHyphens/>
        <w:spacing w:after="0" w:line="240" w:lineRule="auto"/>
        <w:ind w:left="840"/>
        <w:jc w:val="center"/>
        <w:rPr>
          <w:rFonts w:ascii="Times New Roman" w:eastAsia="Times New Roman" w:hAnsi="Times New Roman"/>
          <w:b/>
          <w:color w:val="000000"/>
          <w:sz w:val="24"/>
          <w:szCs w:val="24"/>
        </w:rPr>
      </w:pPr>
    </w:p>
    <w:p w14:paraId="526A850A" w14:textId="77777777" w:rsidR="00AD2134" w:rsidRDefault="00AD2134" w:rsidP="009007D7">
      <w:pPr>
        <w:pStyle w:val="Sraopastraipa"/>
        <w:widowControl w:val="0"/>
        <w:suppressAutoHyphens/>
        <w:spacing w:after="0" w:line="240" w:lineRule="auto"/>
        <w:ind w:left="840"/>
        <w:jc w:val="center"/>
        <w:rPr>
          <w:rFonts w:ascii="Times New Roman" w:eastAsia="Times New Roman" w:hAnsi="Times New Roman"/>
          <w:b/>
          <w:color w:val="000000"/>
          <w:sz w:val="24"/>
          <w:szCs w:val="24"/>
        </w:rPr>
      </w:pPr>
    </w:p>
    <w:p w14:paraId="5B7EA154" w14:textId="77777777" w:rsidR="004C3121" w:rsidRDefault="004C3121" w:rsidP="009007D7">
      <w:pPr>
        <w:pStyle w:val="Sraopastraipa"/>
        <w:widowControl w:val="0"/>
        <w:suppressAutoHyphens/>
        <w:spacing w:after="0" w:line="240" w:lineRule="auto"/>
        <w:ind w:left="840"/>
        <w:jc w:val="center"/>
        <w:rPr>
          <w:rFonts w:ascii="Times New Roman" w:eastAsia="Times New Roman" w:hAnsi="Times New Roman"/>
          <w:b/>
          <w:color w:val="000000"/>
          <w:sz w:val="24"/>
          <w:szCs w:val="24"/>
        </w:rPr>
      </w:pPr>
    </w:p>
    <w:p w14:paraId="24000569" w14:textId="77777777" w:rsidR="004C3121" w:rsidRDefault="004C3121" w:rsidP="009007D7">
      <w:pPr>
        <w:pStyle w:val="Sraopastraipa"/>
        <w:widowControl w:val="0"/>
        <w:suppressAutoHyphens/>
        <w:spacing w:after="0" w:line="240" w:lineRule="auto"/>
        <w:ind w:left="840"/>
        <w:jc w:val="center"/>
        <w:rPr>
          <w:rFonts w:ascii="Times New Roman" w:eastAsia="Times New Roman" w:hAnsi="Times New Roman"/>
          <w:b/>
          <w:color w:val="000000"/>
          <w:sz w:val="24"/>
          <w:szCs w:val="24"/>
        </w:rPr>
      </w:pPr>
    </w:p>
    <w:p w14:paraId="2FDC4438" w14:textId="77777777" w:rsidR="009007D7" w:rsidRPr="009007D7" w:rsidRDefault="009007D7" w:rsidP="009007D7">
      <w:pPr>
        <w:pStyle w:val="Sraopastraipa"/>
        <w:widowControl w:val="0"/>
        <w:suppressAutoHyphens/>
        <w:spacing w:after="0" w:line="240" w:lineRule="auto"/>
        <w:ind w:left="840"/>
        <w:jc w:val="center"/>
        <w:rPr>
          <w:rFonts w:ascii="Times New Roman" w:eastAsia="Times New Roman" w:hAnsi="Times New Roman"/>
          <w:b/>
          <w:color w:val="000000"/>
          <w:sz w:val="24"/>
          <w:szCs w:val="24"/>
        </w:rPr>
      </w:pPr>
      <w:r w:rsidRPr="009007D7">
        <w:rPr>
          <w:rFonts w:ascii="Times New Roman" w:eastAsia="Times New Roman" w:hAnsi="Times New Roman"/>
          <w:b/>
          <w:color w:val="000000"/>
          <w:sz w:val="24"/>
          <w:szCs w:val="24"/>
        </w:rPr>
        <w:lastRenderedPageBreak/>
        <w:t>V SKYRIUS</w:t>
      </w:r>
    </w:p>
    <w:p w14:paraId="3031DF3A" w14:textId="77777777" w:rsidR="004C3121" w:rsidRDefault="004C3121" w:rsidP="00AD2134">
      <w:pPr>
        <w:pStyle w:val="Sraopastraipa"/>
        <w:widowControl w:val="0"/>
        <w:suppressAutoHyphens/>
        <w:spacing w:after="0" w:line="240" w:lineRule="auto"/>
        <w:ind w:left="840"/>
        <w:jc w:val="center"/>
        <w:rPr>
          <w:rFonts w:ascii="Times New Roman" w:eastAsia="Times New Roman" w:hAnsi="Times New Roman"/>
          <w:b/>
          <w:color w:val="000000"/>
          <w:sz w:val="24"/>
          <w:szCs w:val="24"/>
        </w:rPr>
      </w:pPr>
    </w:p>
    <w:p w14:paraId="044D8778" w14:textId="77777777" w:rsidR="009007D7" w:rsidRPr="009007D7" w:rsidRDefault="009007D7" w:rsidP="00AD2134">
      <w:pPr>
        <w:pStyle w:val="Sraopastraipa"/>
        <w:widowControl w:val="0"/>
        <w:suppressAutoHyphens/>
        <w:spacing w:after="0" w:line="240" w:lineRule="auto"/>
        <w:ind w:left="840"/>
        <w:jc w:val="center"/>
        <w:rPr>
          <w:rFonts w:ascii="Times New Roman" w:eastAsia="Times New Roman" w:hAnsi="Times New Roman"/>
          <w:b/>
          <w:color w:val="000000"/>
          <w:sz w:val="24"/>
          <w:szCs w:val="24"/>
        </w:rPr>
      </w:pPr>
      <w:r w:rsidRPr="009007D7">
        <w:rPr>
          <w:rFonts w:ascii="Times New Roman" w:eastAsia="Times New Roman" w:hAnsi="Times New Roman"/>
          <w:b/>
          <w:color w:val="000000"/>
          <w:sz w:val="24"/>
          <w:szCs w:val="24"/>
        </w:rPr>
        <w:t>BENDROSIOS ETIKOS IR ELGESIO NORMOS</w:t>
      </w:r>
    </w:p>
    <w:p w14:paraId="2D52C071" w14:textId="77777777" w:rsidR="00023A10" w:rsidRDefault="00023A10" w:rsidP="00AD2134">
      <w:pPr>
        <w:spacing w:line="240" w:lineRule="auto"/>
        <w:rPr>
          <w:rFonts w:ascii="Times New Roman" w:hAnsi="Times New Roman"/>
          <w:sz w:val="24"/>
        </w:rPr>
      </w:pPr>
    </w:p>
    <w:p w14:paraId="5AAD6B38" w14:textId="77777777" w:rsidR="009007D7" w:rsidRPr="00A76C77" w:rsidRDefault="009007D7" w:rsidP="00AD2134">
      <w:pPr>
        <w:pStyle w:val="Default"/>
        <w:numPr>
          <w:ilvl w:val="0"/>
          <w:numId w:val="4"/>
        </w:numPr>
        <w:jc w:val="both"/>
        <w:rPr>
          <w:color w:val="auto"/>
        </w:rPr>
      </w:pPr>
      <w:r w:rsidRPr="00A76C77">
        <w:rPr>
          <w:b/>
          <w:color w:val="auto"/>
        </w:rPr>
        <w:t>Pedagogas:</w:t>
      </w:r>
      <w:r w:rsidRPr="00A76C77">
        <w:rPr>
          <w:color w:val="auto"/>
        </w:rPr>
        <w:t xml:space="preserve"> </w:t>
      </w:r>
    </w:p>
    <w:p w14:paraId="49F717B6" w14:textId="77777777" w:rsidR="009007D7" w:rsidRPr="00A76C77" w:rsidRDefault="009007D7" w:rsidP="00C7157D">
      <w:pPr>
        <w:pStyle w:val="Default"/>
        <w:numPr>
          <w:ilvl w:val="1"/>
          <w:numId w:val="4"/>
        </w:numPr>
        <w:spacing w:after="27"/>
        <w:jc w:val="both"/>
        <w:rPr>
          <w:color w:val="auto"/>
        </w:rPr>
      </w:pPr>
      <w:r w:rsidRPr="00A76C77">
        <w:rPr>
          <w:color w:val="auto"/>
        </w:rPr>
        <w:t xml:space="preserve">perteikia tautos ir žmonijos kultūros vertybes jaunajai kartai. Gerbia žmogų, jo teises ir pareigas, progimnaziją, Valstybę ir jos institucijas. Nesitaiksto su netaktu ar žmogaus teises bei orumą pažeidžiančiu elgesiu; </w:t>
      </w:r>
    </w:p>
    <w:p w14:paraId="27558F30" w14:textId="77777777" w:rsidR="009007D7" w:rsidRPr="00A76C77" w:rsidRDefault="009007D7" w:rsidP="00C7157D">
      <w:pPr>
        <w:pStyle w:val="Default"/>
        <w:numPr>
          <w:ilvl w:val="1"/>
          <w:numId w:val="4"/>
        </w:numPr>
        <w:spacing w:after="27"/>
        <w:jc w:val="both"/>
        <w:rPr>
          <w:color w:val="auto"/>
        </w:rPr>
      </w:pPr>
      <w:r w:rsidRPr="00A76C77">
        <w:rPr>
          <w:color w:val="auto"/>
        </w:rPr>
        <w:t>su ugdytiniais ir visais kitais atvejais yra pagarbus, mandagus ir korektiškas (nekeliantis balso to</w:t>
      </w:r>
      <w:r w:rsidR="00C7157D">
        <w:rPr>
          <w:color w:val="auto"/>
        </w:rPr>
        <w:t>no)</w:t>
      </w:r>
      <w:r w:rsidRPr="00A76C77">
        <w:rPr>
          <w:color w:val="auto"/>
        </w:rPr>
        <w:t xml:space="preserve">; </w:t>
      </w:r>
    </w:p>
    <w:p w14:paraId="1862F7C3" w14:textId="77777777" w:rsidR="009007D7" w:rsidRPr="00A76C77" w:rsidRDefault="009007D7" w:rsidP="00C7157D">
      <w:pPr>
        <w:pStyle w:val="Default"/>
        <w:numPr>
          <w:ilvl w:val="1"/>
          <w:numId w:val="4"/>
        </w:numPr>
        <w:spacing w:after="27"/>
        <w:jc w:val="both"/>
        <w:rPr>
          <w:color w:val="auto"/>
        </w:rPr>
      </w:pPr>
      <w:r w:rsidRPr="00A76C77">
        <w:rPr>
          <w:color w:val="auto"/>
        </w:rPr>
        <w:t xml:space="preserve">vienodai tarnauja visiems bendruomenės nariams, nepaisydamas tautybės, rasės, negalios, lyties, lytinės orientacijos, amžiaus, socialinės padėties, religinių įsitikinimų ir politinių pažiūrų; </w:t>
      </w:r>
    </w:p>
    <w:p w14:paraId="27C7A6B8" w14:textId="77777777" w:rsidR="009007D7" w:rsidRPr="00C7157D" w:rsidRDefault="009007D7" w:rsidP="00C7157D">
      <w:pPr>
        <w:pStyle w:val="Default"/>
        <w:numPr>
          <w:ilvl w:val="1"/>
          <w:numId w:val="4"/>
        </w:numPr>
        <w:spacing w:after="27"/>
        <w:jc w:val="both"/>
        <w:rPr>
          <w:color w:val="auto"/>
        </w:rPr>
      </w:pPr>
      <w:r w:rsidRPr="00A76C77">
        <w:rPr>
          <w:color w:val="auto"/>
        </w:rPr>
        <w:t xml:space="preserve">siekia tarnybinio ir profesinio pripažinimo sąžiningu darbu, </w:t>
      </w:r>
      <w:r w:rsidR="00AD2134" w:rsidRPr="00A76C77">
        <w:rPr>
          <w:color w:val="auto"/>
        </w:rPr>
        <w:t>vengia nesąžiningos profesinės konkurencijos tarp kolegų</w:t>
      </w:r>
      <w:r w:rsidR="00AD2134">
        <w:rPr>
          <w:color w:val="auto"/>
        </w:rPr>
        <w:t>;</w:t>
      </w:r>
    </w:p>
    <w:p w14:paraId="3153A122" w14:textId="77777777" w:rsidR="009007D7" w:rsidRPr="00A76C77" w:rsidRDefault="009007D7" w:rsidP="00C7157D">
      <w:pPr>
        <w:pStyle w:val="Default"/>
        <w:numPr>
          <w:ilvl w:val="1"/>
          <w:numId w:val="4"/>
        </w:numPr>
        <w:spacing w:after="27"/>
        <w:jc w:val="both"/>
        <w:rPr>
          <w:color w:val="auto"/>
        </w:rPr>
      </w:pPr>
      <w:r w:rsidRPr="00A76C77">
        <w:rPr>
          <w:color w:val="auto"/>
        </w:rPr>
        <w:t xml:space="preserve">grindžia kolegialumu, partneryste ir pagarba tarpusavio santykius. Pedagogas saugo ne tik savo, bet ir savo kolegų autoritetą. Ugdytinių ar kitų asmenų akivaizdoje nežemina kolegų; </w:t>
      </w:r>
    </w:p>
    <w:p w14:paraId="70596958" w14:textId="77777777" w:rsidR="009007D7" w:rsidRPr="00A76C77" w:rsidRDefault="009007D7" w:rsidP="00C7157D">
      <w:pPr>
        <w:pStyle w:val="Default"/>
        <w:numPr>
          <w:ilvl w:val="1"/>
          <w:numId w:val="4"/>
        </w:numPr>
        <w:spacing w:after="27"/>
        <w:jc w:val="both"/>
        <w:rPr>
          <w:color w:val="auto"/>
        </w:rPr>
      </w:pPr>
      <w:r w:rsidRPr="00A76C77">
        <w:rPr>
          <w:color w:val="auto"/>
        </w:rPr>
        <w:t xml:space="preserve">geba nepervertinti ir nenuvertinti savęs bei kitų bendraudamas ir iškilus konfliktinėms situacijoms; </w:t>
      </w:r>
    </w:p>
    <w:p w14:paraId="312B4690" w14:textId="77777777" w:rsidR="009007D7" w:rsidRPr="00A76C77" w:rsidRDefault="009007D7" w:rsidP="00C7157D">
      <w:pPr>
        <w:pStyle w:val="Default"/>
        <w:numPr>
          <w:ilvl w:val="1"/>
          <w:numId w:val="4"/>
        </w:numPr>
        <w:spacing w:after="27"/>
        <w:jc w:val="both"/>
        <w:rPr>
          <w:color w:val="auto"/>
        </w:rPr>
      </w:pPr>
      <w:r w:rsidRPr="00A76C77">
        <w:rPr>
          <w:color w:val="auto"/>
        </w:rPr>
        <w:t xml:space="preserve">vengia nepagrįstų ir skandalingų tarpusavio konfliktų. Kilus nesutarimams, siekia konstruktyviai juos įveikti; </w:t>
      </w:r>
    </w:p>
    <w:p w14:paraId="643EC3DF" w14:textId="77777777" w:rsidR="00AD2134" w:rsidRPr="00A76C77" w:rsidRDefault="00AD2134" w:rsidP="00C7157D">
      <w:pPr>
        <w:pStyle w:val="Default"/>
        <w:numPr>
          <w:ilvl w:val="1"/>
          <w:numId w:val="4"/>
        </w:numPr>
        <w:spacing w:after="27"/>
        <w:jc w:val="both"/>
        <w:rPr>
          <w:color w:val="auto"/>
        </w:rPr>
      </w:pPr>
      <w:r>
        <w:rPr>
          <w:color w:val="auto"/>
        </w:rPr>
        <w:t>darbo santykiuose yra nepakantus bet kokioms korupcijos apraiškoms;</w:t>
      </w:r>
    </w:p>
    <w:p w14:paraId="56ED3FBE" w14:textId="77777777" w:rsidR="009007D7" w:rsidRPr="00A76C77" w:rsidRDefault="009007D7" w:rsidP="00C7157D">
      <w:pPr>
        <w:pStyle w:val="Default"/>
        <w:numPr>
          <w:ilvl w:val="1"/>
          <w:numId w:val="4"/>
        </w:numPr>
        <w:spacing w:after="27"/>
        <w:jc w:val="both"/>
        <w:rPr>
          <w:color w:val="auto"/>
        </w:rPr>
      </w:pPr>
      <w:r w:rsidRPr="00A76C77">
        <w:rPr>
          <w:color w:val="auto"/>
        </w:rPr>
        <w:t xml:space="preserve">supranta, kad kritika, skiriama kolegų arba administracijos darbui, veiksmams, sprendimams, požiūriams, poelgiams vertinti, neturėtų žeminti kritikuojamų asmenų. Ji turi būti pagrįsta, konstruktyvi, taktiška, neužgauli, geranoriška. Svarbiausios pedagoginio gyvenimo problemos svarstomos ir sprendimai priimami atvirose ir laisvose pedagogų diskusijose; </w:t>
      </w:r>
    </w:p>
    <w:p w14:paraId="66B32DEB" w14:textId="77777777" w:rsidR="009007D7" w:rsidRPr="00A76C77" w:rsidRDefault="009007D7" w:rsidP="00C7157D">
      <w:pPr>
        <w:pStyle w:val="Default"/>
        <w:numPr>
          <w:ilvl w:val="1"/>
          <w:numId w:val="4"/>
        </w:numPr>
        <w:spacing w:after="27"/>
        <w:jc w:val="both"/>
        <w:rPr>
          <w:color w:val="auto"/>
        </w:rPr>
      </w:pPr>
      <w:r w:rsidRPr="00A76C77">
        <w:rPr>
          <w:color w:val="auto"/>
        </w:rPr>
        <w:t>elgiasi tolerantiškai, atvirai, objektyviai ir savikritiš</w:t>
      </w:r>
      <w:r>
        <w:rPr>
          <w:color w:val="auto"/>
        </w:rPr>
        <w:t xml:space="preserve">kai konfliktinėse situacijose. </w:t>
      </w:r>
      <w:r w:rsidRPr="00A76C77">
        <w:rPr>
          <w:color w:val="auto"/>
        </w:rPr>
        <w:t xml:space="preserve">Išklauso visų pusių argumentus ir ieško objektyviausio sprendimo; </w:t>
      </w:r>
    </w:p>
    <w:p w14:paraId="02F57EAB" w14:textId="77777777" w:rsidR="009007D7" w:rsidRPr="00A76C77" w:rsidRDefault="009007D7" w:rsidP="00C7157D">
      <w:pPr>
        <w:pStyle w:val="Default"/>
        <w:numPr>
          <w:ilvl w:val="1"/>
          <w:numId w:val="4"/>
        </w:numPr>
        <w:jc w:val="both"/>
        <w:rPr>
          <w:color w:val="auto"/>
        </w:rPr>
      </w:pPr>
      <w:r w:rsidRPr="00A76C77">
        <w:rPr>
          <w:color w:val="auto"/>
        </w:rPr>
        <w:t xml:space="preserve">tausoja ir atsakingai naudoja progimnazijos turtą, medžiaginius išteklius, taupiai naudoja valstybės, rėmėjų, investuotojų lėšas vykdydamas įstaigos tikslus, uždavinius ir prisiimtus įsipareigojimus. </w:t>
      </w:r>
    </w:p>
    <w:p w14:paraId="1F0927FC" w14:textId="77777777" w:rsidR="009007D7" w:rsidRPr="00A76C77" w:rsidRDefault="009007D7" w:rsidP="009007D7">
      <w:pPr>
        <w:pStyle w:val="Default"/>
        <w:numPr>
          <w:ilvl w:val="0"/>
          <w:numId w:val="4"/>
        </w:numPr>
        <w:jc w:val="both"/>
        <w:rPr>
          <w:color w:val="auto"/>
        </w:rPr>
      </w:pPr>
      <w:r w:rsidRPr="00A76C77">
        <w:rPr>
          <w:b/>
          <w:color w:val="auto"/>
        </w:rPr>
        <w:t xml:space="preserve">Pedagogas su </w:t>
      </w:r>
      <w:r w:rsidRPr="00AA526B">
        <w:rPr>
          <w:b/>
          <w:color w:val="auto"/>
        </w:rPr>
        <w:t>ugdytiniais</w:t>
      </w:r>
      <w:r w:rsidRPr="00A76C77">
        <w:rPr>
          <w:color w:val="auto"/>
        </w:rPr>
        <w:t xml:space="preserve">: </w:t>
      </w:r>
    </w:p>
    <w:p w14:paraId="3D4FBB6D" w14:textId="77777777" w:rsidR="009007D7" w:rsidRPr="00A76C77" w:rsidRDefault="009007D7" w:rsidP="00C7157D">
      <w:pPr>
        <w:pStyle w:val="Default"/>
        <w:numPr>
          <w:ilvl w:val="1"/>
          <w:numId w:val="4"/>
        </w:numPr>
        <w:spacing w:after="28"/>
        <w:jc w:val="both"/>
        <w:rPr>
          <w:color w:val="auto"/>
        </w:rPr>
      </w:pPr>
      <w:r w:rsidRPr="00A76C77">
        <w:rPr>
          <w:color w:val="auto"/>
        </w:rPr>
        <w:t xml:space="preserve">remiasi abipuse pagarba; </w:t>
      </w:r>
    </w:p>
    <w:p w14:paraId="36D61D04" w14:textId="77777777" w:rsidR="009007D7" w:rsidRPr="00A76C77" w:rsidRDefault="009007D7" w:rsidP="00C7157D">
      <w:pPr>
        <w:pStyle w:val="Default"/>
        <w:numPr>
          <w:ilvl w:val="1"/>
          <w:numId w:val="4"/>
        </w:numPr>
        <w:spacing w:after="28"/>
        <w:jc w:val="both"/>
        <w:rPr>
          <w:color w:val="auto"/>
        </w:rPr>
      </w:pPr>
      <w:r w:rsidRPr="00A76C77">
        <w:rPr>
          <w:color w:val="auto"/>
        </w:rPr>
        <w:t xml:space="preserve">pasirenka tokius darbo metodus, kurie skatina pozityvius ugdytinių bruožus, tarpusavio santykius: savarankiškumą, savikontrolę, saviugdą, norą bendradarbiauti ir padėti kitiems; </w:t>
      </w:r>
    </w:p>
    <w:p w14:paraId="4F23E2D1" w14:textId="77777777" w:rsidR="009007D7" w:rsidRDefault="009007D7" w:rsidP="00C7157D">
      <w:pPr>
        <w:pStyle w:val="Default"/>
        <w:numPr>
          <w:ilvl w:val="1"/>
          <w:numId w:val="4"/>
        </w:numPr>
        <w:jc w:val="both"/>
        <w:rPr>
          <w:color w:val="auto"/>
        </w:rPr>
      </w:pPr>
      <w:r w:rsidRPr="00A76C77">
        <w:rPr>
          <w:color w:val="auto"/>
        </w:rPr>
        <w:t xml:space="preserve">vertindamas ugdytinių elgesį ir pasiekimus, siekia stiprinti jų savigarbą ir pasitikėjimą savo jėgomis, nurodyti tobulėjimo galimybes, kelti mokymosi motyvaciją; </w:t>
      </w:r>
    </w:p>
    <w:p w14:paraId="2EC146E4" w14:textId="77777777" w:rsidR="009007D7" w:rsidRPr="00A76C77" w:rsidRDefault="009007D7" w:rsidP="00C7157D">
      <w:pPr>
        <w:pStyle w:val="Default"/>
        <w:numPr>
          <w:ilvl w:val="1"/>
          <w:numId w:val="4"/>
        </w:numPr>
        <w:jc w:val="both"/>
        <w:rPr>
          <w:color w:val="auto"/>
        </w:rPr>
      </w:pPr>
      <w:r w:rsidRPr="00A76C77">
        <w:rPr>
          <w:color w:val="auto"/>
        </w:rPr>
        <w:t xml:space="preserve">siekia objektyvumo ir teisingumo, vertindamas mokinių pasiekimus. </w:t>
      </w:r>
    </w:p>
    <w:p w14:paraId="47C95FEF" w14:textId="77777777" w:rsidR="009007D7" w:rsidRPr="00A76C77" w:rsidRDefault="009007D7" w:rsidP="00C7157D">
      <w:pPr>
        <w:pStyle w:val="Default"/>
        <w:numPr>
          <w:ilvl w:val="1"/>
          <w:numId w:val="4"/>
        </w:numPr>
        <w:spacing w:after="28"/>
        <w:jc w:val="both"/>
        <w:rPr>
          <w:color w:val="auto"/>
        </w:rPr>
      </w:pPr>
      <w:r w:rsidRPr="00A76C77">
        <w:rPr>
          <w:color w:val="auto"/>
        </w:rPr>
        <w:t xml:space="preserve">elgiasi diskretiškai. Pedagogui neleistina kitiems asmenims perduoti mokinio ar ugdytinio jam asmeniškai patikėtą informaciją, išskyrus įstatymų numatytus atvejus; </w:t>
      </w:r>
    </w:p>
    <w:p w14:paraId="13723C21" w14:textId="77777777" w:rsidR="009007D7" w:rsidRPr="00A76C77" w:rsidRDefault="009007D7" w:rsidP="00C7157D">
      <w:pPr>
        <w:pStyle w:val="Default"/>
        <w:numPr>
          <w:ilvl w:val="1"/>
          <w:numId w:val="4"/>
        </w:numPr>
        <w:spacing w:after="28"/>
        <w:jc w:val="both"/>
        <w:rPr>
          <w:color w:val="auto"/>
        </w:rPr>
      </w:pPr>
      <w:r w:rsidRPr="00A76C77">
        <w:rPr>
          <w:color w:val="auto"/>
        </w:rPr>
        <w:t xml:space="preserve">nepiktnaudžiauja savo tarnybine padėtimi; </w:t>
      </w:r>
    </w:p>
    <w:p w14:paraId="20796B79" w14:textId="77777777" w:rsidR="009007D7" w:rsidRPr="00A76C77" w:rsidRDefault="009007D7" w:rsidP="00C7157D">
      <w:pPr>
        <w:pStyle w:val="Default"/>
        <w:numPr>
          <w:ilvl w:val="1"/>
          <w:numId w:val="4"/>
        </w:numPr>
        <w:jc w:val="both"/>
        <w:rPr>
          <w:color w:val="auto"/>
        </w:rPr>
      </w:pPr>
      <w:r w:rsidRPr="00A76C77">
        <w:rPr>
          <w:color w:val="auto"/>
        </w:rPr>
        <w:t xml:space="preserve">yra tolerantiškas ugdytinių religiniams įsitikinimams ir politinėms pažiūroms. Jis neturi teisės naudoti indoktrinaciją, primesdamas ugdytiniams savo pažiūras. </w:t>
      </w:r>
    </w:p>
    <w:p w14:paraId="6D1CBE3F" w14:textId="77777777" w:rsidR="009007D7" w:rsidRPr="00A76C77" w:rsidRDefault="009007D7" w:rsidP="009007D7">
      <w:pPr>
        <w:pStyle w:val="Default"/>
        <w:numPr>
          <w:ilvl w:val="0"/>
          <w:numId w:val="4"/>
        </w:numPr>
        <w:jc w:val="both"/>
        <w:rPr>
          <w:color w:val="auto"/>
        </w:rPr>
      </w:pPr>
      <w:r w:rsidRPr="00A76C77">
        <w:rPr>
          <w:b/>
          <w:color w:val="auto"/>
        </w:rPr>
        <w:t>Santykiai su administracija</w:t>
      </w:r>
      <w:r w:rsidRPr="00A76C77">
        <w:rPr>
          <w:color w:val="auto"/>
        </w:rPr>
        <w:t xml:space="preserve">: </w:t>
      </w:r>
    </w:p>
    <w:p w14:paraId="02BB670F" w14:textId="77777777" w:rsidR="009007D7" w:rsidRPr="00A76C77" w:rsidRDefault="009007D7" w:rsidP="00C7157D">
      <w:pPr>
        <w:pStyle w:val="Default"/>
        <w:numPr>
          <w:ilvl w:val="1"/>
          <w:numId w:val="4"/>
        </w:numPr>
        <w:spacing w:after="27"/>
        <w:jc w:val="both"/>
        <w:rPr>
          <w:color w:val="auto"/>
        </w:rPr>
      </w:pPr>
      <w:r w:rsidRPr="00A76C77">
        <w:rPr>
          <w:color w:val="auto"/>
        </w:rPr>
        <w:t xml:space="preserve">ugdymo įstaiga remiasi žodžio ir įsitikinimų laisvės, tolerancijos, demokratiškumo ir teisingumo principais; </w:t>
      </w:r>
    </w:p>
    <w:p w14:paraId="6A6D5AC7" w14:textId="77777777" w:rsidR="009007D7" w:rsidRPr="00A76C77" w:rsidRDefault="009007D7" w:rsidP="007E10D3">
      <w:pPr>
        <w:pStyle w:val="Default"/>
        <w:numPr>
          <w:ilvl w:val="1"/>
          <w:numId w:val="4"/>
        </w:numPr>
        <w:spacing w:after="27"/>
        <w:jc w:val="both"/>
        <w:rPr>
          <w:color w:val="auto"/>
        </w:rPr>
      </w:pPr>
      <w:r w:rsidRPr="00A76C77">
        <w:rPr>
          <w:color w:val="auto"/>
        </w:rPr>
        <w:lastRenderedPageBreak/>
        <w:t xml:space="preserve">intrigos, užsitęsę konfliktai ir pedagogų bendruomenės skilimas trukdo mokyklai atlikti savo tiesiogines funkcijas. Ugdymo įstaigose puoselėjama bendravimo kultūra, pasireiškianti tarpusavio pagarba, geranoriškumu ir mokėjimu susitarti; </w:t>
      </w:r>
    </w:p>
    <w:p w14:paraId="00406435" w14:textId="77777777" w:rsidR="009007D7" w:rsidRPr="00A76C77" w:rsidRDefault="009007D7" w:rsidP="007E10D3">
      <w:pPr>
        <w:pStyle w:val="Default"/>
        <w:numPr>
          <w:ilvl w:val="1"/>
          <w:numId w:val="4"/>
        </w:numPr>
        <w:spacing w:after="27"/>
        <w:jc w:val="both"/>
        <w:rPr>
          <w:color w:val="auto"/>
        </w:rPr>
      </w:pPr>
      <w:r w:rsidRPr="00A76C77">
        <w:rPr>
          <w:color w:val="auto"/>
        </w:rPr>
        <w:t xml:space="preserve">mokyklos administracija toleruoja politinių, religinių, filosofinių pažiūrų, skonių ir nuomonių įvairovę, sudaro sąlygas pasidalyti požiūriais, tartis ir susitarti. Skirtingi pedagogų statusai, kvalifikacinės kategorijos ir pareigos neturėtų kliudyti visiems pedagogams lygiateisiškai reikšti nuomones ir ginti savo įsitikinimus; </w:t>
      </w:r>
    </w:p>
    <w:p w14:paraId="4150FC8D" w14:textId="77777777" w:rsidR="009007D7" w:rsidRPr="00A76C77" w:rsidRDefault="009007D7" w:rsidP="007E10D3">
      <w:pPr>
        <w:pStyle w:val="Default"/>
        <w:numPr>
          <w:ilvl w:val="1"/>
          <w:numId w:val="4"/>
        </w:numPr>
        <w:spacing w:after="27"/>
        <w:jc w:val="both"/>
        <w:rPr>
          <w:color w:val="auto"/>
        </w:rPr>
      </w:pPr>
      <w:r w:rsidRPr="00A76C77">
        <w:rPr>
          <w:color w:val="auto"/>
        </w:rPr>
        <w:t xml:space="preserve">pedagogai negali būti administracijos diskriminuojami, ignoruojami ar persekiojami dėl jų įsitikinimų ar asmeninių simpatijų bei antipatijų. Administracijos santykiai su kiekvienu pedagogu grindžiami lygiateisiškumo principu; </w:t>
      </w:r>
    </w:p>
    <w:p w14:paraId="5AF58903" w14:textId="77777777" w:rsidR="009007D7" w:rsidRPr="00A76C77" w:rsidRDefault="009007D7" w:rsidP="007E10D3">
      <w:pPr>
        <w:pStyle w:val="Default"/>
        <w:numPr>
          <w:ilvl w:val="1"/>
          <w:numId w:val="4"/>
        </w:numPr>
        <w:spacing w:after="27"/>
        <w:jc w:val="both"/>
        <w:rPr>
          <w:color w:val="auto"/>
        </w:rPr>
      </w:pPr>
      <w:r w:rsidRPr="00A76C77">
        <w:rPr>
          <w:color w:val="auto"/>
        </w:rPr>
        <w:t xml:space="preserve">administracija negali reikalauti ar rinkti informacijos apie asmeninį pedagogo gyvenimą, nesusijusį su darbo reikalavimais; </w:t>
      </w:r>
    </w:p>
    <w:p w14:paraId="18960D83" w14:textId="77777777" w:rsidR="009007D7" w:rsidRPr="00A76C77" w:rsidRDefault="009007D7" w:rsidP="007E10D3">
      <w:pPr>
        <w:pStyle w:val="Default"/>
        <w:numPr>
          <w:ilvl w:val="1"/>
          <w:numId w:val="4"/>
        </w:numPr>
        <w:spacing w:after="27"/>
        <w:jc w:val="both"/>
        <w:rPr>
          <w:color w:val="auto"/>
        </w:rPr>
      </w:pPr>
      <w:r w:rsidRPr="00A76C77">
        <w:rPr>
          <w:color w:val="auto"/>
        </w:rPr>
        <w:t xml:space="preserve">mokyklos vadovo vertinimai ir sprendimai yra pagrįsti realiais pedagogų nuopelnais, faktais ir nešališki. Pedagogai, siekiantys aukštesnės kvalifikacinės kategorijos, paremiami nepriklausomai nuo jų asmeniško artimumo ar paklusnumo administracijos vadovui; </w:t>
      </w:r>
    </w:p>
    <w:p w14:paraId="4F9110C3" w14:textId="77777777" w:rsidR="009007D7" w:rsidRPr="00A76C77" w:rsidRDefault="009007D7" w:rsidP="007E10D3">
      <w:pPr>
        <w:pStyle w:val="Default"/>
        <w:numPr>
          <w:ilvl w:val="1"/>
          <w:numId w:val="4"/>
        </w:numPr>
        <w:spacing w:after="27"/>
        <w:jc w:val="both"/>
        <w:rPr>
          <w:color w:val="auto"/>
        </w:rPr>
      </w:pPr>
      <w:r w:rsidRPr="00A76C77">
        <w:rPr>
          <w:color w:val="auto"/>
        </w:rPr>
        <w:t xml:space="preserve">pedagogai turi teisę gauti iš administracijos </w:t>
      </w:r>
      <w:r w:rsidRPr="00A76C77">
        <w:rPr>
          <w:b/>
          <w:bCs/>
          <w:i/>
          <w:iCs/>
          <w:color w:val="auto"/>
        </w:rPr>
        <w:t xml:space="preserve">visą </w:t>
      </w:r>
      <w:r w:rsidRPr="00A76C77">
        <w:rPr>
          <w:color w:val="auto"/>
        </w:rPr>
        <w:t xml:space="preserve">informaciją, svarbią jų ir įstaigos darbui. Administracija negali nuslėpti ar tendencingai iškreipti informacijos, turinčios įtakos pedagogo karjerai ir darbo kokybei. Pedagogų bendruomenei svarbūs sprendimai įstaigoje priimami ir skelbiami remiantis viešumo principais. </w:t>
      </w:r>
    </w:p>
    <w:p w14:paraId="0B3CEF32" w14:textId="77777777" w:rsidR="009007D7" w:rsidRPr="00A76C77" w:rsidRDefault="009007D7" w:rsidP="000B66C7">
      <w:pPr>
        <w:pStyle w:val="Default"/>
        <w:numPr>
          <w:ilvl w:val="0"/>
          <w:numId w:val="4"/>
        </w:numPr>
        <w:jc w:val="both"/>
        <w:rPr>
          <w:color w:val="auto"/>
        </w:rPr>
      </w:pPr>
      <w:r w:rsidRPr="00A76C77">
        <w:rPr>
          <w:b/>
          <w:color w:val="auto"/>
        </w:rPr>
        <w:t>Pedagogas</w:t>
      </w:r>
      <w:r w:rsidR="0023540C">
        <w:rPr>
          <w:b/>
          <w:color w:val="auto"/>
        </w:rPr>
        <w:t xml:space="preserve"> bendraudamas su mokinių tėvais</w:t>
      </w:r>
      <w:r w:rsidR="0023540C">
        <w:t xml:space="preserve"> </w:t>
      </w:r>
      <w:r w:rsidR="0023540C" w:rsidRPr="0023540C">
        <w:rPr>
          <w:b/>
        </w:rPr>
        <w:t>ir/ar (globėjais, rūpintojais)</w:t>
      </w:r>
      <w:r w:rsidRPr="0023540C">
        <w:rPr>
          <w:b/>
          <w:color w:val="auto"/>
        </w:rPr>
        <w:t>:</w:t>
      </w:r>
      <w:r w:rsidRPr="00A76C77">
        <w:rPr>
          <w:color w:val="auto"/>
        </w:rPr>
        <w:t xml:space="preserve"> </w:t>
      </w:r>
    </w:p>
    <w:p w14:paraId="3BB10949" w14:textId="77777777" w:rsidR="009007D7" w:rsidRPr="007E10D3" w:rsidRDefault="009007D7" w:rsidP="007E10D3">
      <w:pPr>
        <w:pStyle w:val="Default"/>
        <w:numPr>
          <w:ilvl w:val="1"/>
          <w:numId w:val="4"/>
        </w:numPr>
        <w:spacing w:after="27"/>
        <w:jc w:val="both"/>
        <w:rPr>
          <w:color w:val="auto"/>
        </w:rPr>
      </w:pPr>
      <w:r w:rsidRPr="007E10D3">
        <w:rPr>
          <w:color w:val="auto"/>
        </w:rPr>
        <w:t xml:space="preserve">konsultuoja tėvus bei globėjus sprendžiant vaikų auklėjimo problemas, padeda švelninti tėvų ir vaikų konfliktus; </w:t>
      </w:r>
    </w:p>
    <w:p w14:paraId="11BE113C" w14:textId="77777777" w:rsidR="009007D7" w:rsidRPr="00A76C77" w:rsidRDefault="009007D7" w:rsidP="007E10D3">
      <w:pPr>
        <w:pStyle w:val="Default"/>
        <w:numPr>
          <w:ilvl w:val="1"/>
          <w:numId w:val="4"/>
        </w:numPr>
        <w:spacing w:after="27"/>
        <w:jc w:val="both"/>
        <w:rPr>
          <w:color w:val="auto"/>
        </w:rPr>
      </w:pPr>
      <w:r w:rsidRPr="00A76C77">
        <w:rPr>
          <w:color w:val="auto"/>
        </w:rPr>
        <w:t xml:space="preserve">saugo vaikų patikėtą nuomonę apie savo tėvus arba globėjus, o tėvų arba globėjų – apie vaikus. Perduoti tokią nuomonę kitai pusei galima tik gavus iš tą nuomonę patikėjusio asmens sutikimą; </w:t>
      </w:r>
    </w:p>
    <w:p w14:paraId="43A7EADC" w14:textId="77777777" w:rsidR="009007D7" w:rsidRPr="00A76C77" w:rsidRDefault="009007D7" w:rsidP="007E10D3">
      <w:pPr>
        <w:pStyle w:val="Default"/>
        <w:numPr>
          <w:ilvl w:val="1"/>
          <w:numId w:val="4"/>
        </w:numPr>
        <w:spacing w:after="27"/>
        <w:jc w:val="both"/>
        <w:rPr>
          <w:color w:val="auto"/>
        </w:rPr>
      </w:pPr>
      <w:r w:rsidRPr="00A76C77">
        <w:rPr>
          <w:color w:val="auto"/>
        </w:rPr>
        <w:t xml:space="preserve">santykiai su tėvais neturi daryti įtakos vaikų asmens bei pasiekimų vertinimui; </w:t>
      </w:r>
    </w:p>
    <w:p w14:paraId="1BE9DF61" w14:textId="77777777" w:rsidR="009007D7" w:rsidRPr="00A76C77" w:rsidRDefault="009007D7" w:rsidP="007E10D3">
      <w:pPr>
        <w:pStyle w:val="Default"/>
        <w:numPr>
          <w:ilvl w:val="1"/>
          <w:numId w:val="4"/>
        </w:numPr>
        <w:jc w:val="both"/>
        <w:rPr>
          <w:color w:val="auto"/>
        </w:rPr>
      </w:pPr>
      <w:r w:rsidRPr="00A76C77">
        <w:rPr>
          <w:color w:val="auto"/>
        </w:rPr>
        <w:t xml:space="preserve">santykiams su ugdytiniais ir vertinimui negali turėti įtakos jų tėvų bei globėjų parama mokyklai. </w:t>
      </w:r>
    </w:p>
    <w:p w14:paraId="762B3D77" w14:textId="77777777" w:rsidR="009007D7" w:rsidRPr="00A76C77" w:rsidRDefault="009007D7" w:rsidP="000B66C7">
      <w:pPr>
        <w:pStyle w:val="Default"/>
        <w:numPr>
          <w:ilvl w:val="0"/>
          <w:numId w:val="4"/>
        </w:numPr>
        <w:jc w:val="both"/>
        <w:rPr>
          <w:color w:val="auto"/>
        </w:rPr>
      </w:pPr>
      <w:r w:rsidRPr="009007D7">
        <w:rPr>
          <w:b/>
          <w:color w:val="auto"/>
        </w:rPr>
        <w:t>Akademinė ir žodžio laisvė</w:t>
      </w:r>
      <w:r w:rsidRPr="00A76C77">
        <w:rPr>
          <w:color w:val="auto"/>
        </w:rPr>
        <w:t xml:space="preserve">. Pedagogas: </w:t>
      </w:r>
    </w:p>
    <w:p w14:paraId="73E1E507" w14:textId="77777777" w:rsidR="009007D7" w:rsidRPr="00A76C77" w:rsidRDefault="009007D7" w:rsidP="007E10D3">
      <w:pPr>
        <w:pStyle w:val="Default"/>
        <w:numPr>
          <w:ilvl w:val="1"/>
          <w:numId w:val="4"/>
        </w:numPr>
        <w:spacing w:after="27"/>
        <w:jc w:val="both"/>
        <w:rPr>
          <w:color w:val="auto"/>
        </w:rPr>
      </w:pPr>
      <w:r w:rsidRPr="00A76C77">
        <w:rPr>
          <w:color w:val="auto"/>
        </w:rPr>
        <w:t xml:space="preserve">turi teisę naudotis įvairiais informacijos šaltiniais; </w:t>
      </w:r>
    </w:p>
    <w:p w14:paraId="3C1C45D7" w14:textId="77777777" w:rsidR="009007D7" w:rsidRPr="00A76C77" w:rsidRDefault="009007D7" w:rsidP="007E10D3">
      <w:pPr>
        <w:pStyle w:val="Default"/>
        <w:numPr>
          <w:ilvl w:val="1"/>
          <w:numId w:val="4"/>
        </w:numPr>
        <w:spacing w:after="27"/>
        <w:jc w:val="both"/>
        <w:rPr>
          <w:color w:val="auto"/>
        </w:rPr>
      </w:pPr>
      <w:r w:rsidRPr="00A76C77">
        <w:rPr>
          <w:color w:val="auto"/>
        </w:rPr>
        <w:t xml:space="preserve">atrinkdamas ir perteikdamas informaciją mokiniams, laikosi objektyvumo, tinkamumo ir padorumo principų. Informacijos negalima tendencingai iškreipti ar pakeisti jos autorystės; </w:t>
      </w:r>
    </w:p>
    <w:p w14:paraId="23B00C2B" w14:textId="77777777" w:rsidR="009007D7" w:rsidRPr="00A76C77" w:rsidRDefault="009007D7" w:rsidP="007E10D3">
      <w:pPr>
        <w:pStyle w:val="Default"/>
        <w:numPr>
          <w:ilvl w:val="1"/>
          <w:numId w:val="4"/>
        </w:numPr>
        <w:jc w:val="both"/>
        <w:rPr>
          <w:color w:val="auto"/>
        </w:rPr>
      </w:pPr>
      <w:r w:rsidRPr="00A76C77">
        <w:rPr>
          <w:color w:val="auto"/>
        </w:rPr>
        <w:t xml:space="preserve">neišviešina konfidencialios tarnybinės informacijos, skirtos vidiniams mokyklos reikalams. </w:t>
      </w:r>
    </w:p>
    <w:p w14:paraId="33CF96E7" w14:textId="77777777" w:rsidR="009007D7" w:rsidRDefault="009007D7" w:rsidP="00B23A87">
      <w:pPr>
        <w:rPr>
          <w:rFonts w:ascii="Times New Roman" w:hAnsi="Times New Roman"/>
          <w:sz w:val="24"/>
        </w:rPr>
      </w:pPr>
    </w:p>
    <w:p w14:paraId="3DDCE81F" w14:textId="77777777" w:rsidR="00BB6B7B" w:rsidRDefault="00BB6B7B" w:rsidP="0023540C">
      <w:pPr>
        <w:jc w:val="center"/>
        <w:rPr>
          <w:rFonts w:ascii="Times New Roman" w:hAnsi="Times New Roman"/>
          <w:b/>
          <w:sz w:val="24"/>
        </w:rPr>
      </w:pPr>
      <w:r>
        <w:rPr>
          <w:rFonts w:ascii="Times New Roman" w:hAnsi="Times New Roman"/>
          <w:b/>
          <w:sz w:val="24"/>
        </w:rPr>
        <w:t>VI SKYRIUS</w:t>
      </w:r>
    </w:p>
    <w:p w14:paraId="5EC1BCAF" w14:textId="77777777" w:rsidR="0023540C" w:rsidRPr="000B66C7" w:rsidRDefault="0023540C" w:rsidP="0023540C">
      <w:pPr>
        <w:jc w:val="center"/>
        <w:rPr>
          <w:rFonts w:ascii="Times New Roman" w:hAnsi="Times New Roman"/>
          <w:b/>
          <w:sz w:val="24"/>
        </w:rPr>
      </w:pPr>
      <w:r w:rsidRPr="000B66C7">
        <w:rPr>
          <w:rFonts w:ascii="Times New Roman" w:hAnsi="Times New Roman"/>
          <w:b/>
          <w:sz w:val="24"/>
        </w:rPr>
        <w:t>KODEKSO PRIEŽIŪRA</w:t>
      </w:r>
    </w:p>
    <w:p w14:paraId="49707418" w14:textId="77777777" w:rsidR="0023540C" w:rsidRPr="006B1DB5" w:rsidRDefault="0023540C" w:rsidP="000B66C7">
      <w:pPr>
        <w:pStyle w:val="Sraopastraipa"/>
        <w:numPr>
          <w:ilvl w:val="0"/>
          <w:numId w:val="4"/>
        </w:numPr>
        <w:spacing w:after="10"/>
        <w:rPr>
          <w:b/>
          <w:i/>
          <w:sz w:val="24"/>
        </w:rPr>
      </w:pPr>
      <w:r w:rsidRPr="006B1DB5">
        <w:rPr>
          <w:rFonts w:ascii="Times New Roman" w:hAnsi="Times New Roman"/>
          <w:sz w:val="24"/>
        </w:rPr>
        <w:t>Būtina kodekso priėmimo sąlyga – viešas priėmimas, siekiant, kad jis būtų priimtas kaip</w:t>
      </w:r>
      <w:r w:rsidRPr="006B1DB5">
        <w:rPr>
          <w:sz w:val="24"/>
        </w:rPr>
        <w:t xml:space="preserve"> </w:t>
      </w:r>
      <w:r w:rsidRPr="006B1DB5">
        <w:rPr>
          <w:rFonts w:ascii="Times New Roman" w:hAnsi="Times New Roman"/>
          <w:sz w:val="24"/>
        </w:rPr>
        <w:t>įsipareigojimas, o ne įpareigojimas.</w:t>
      </w:r>
      <w:r w:rsidR="000B66C7" w:rsidRPr="006B1DB5">
        <w:rPr>
          <w:rFonts w:ascii="Times New Roman" w:hAnsi="Times New Roman"/>
          <w:sz w:val="24"/>
        </w:rPr>
        <w:t xml:space="preserve"> </w:t>
      </w:r>
    </w:p>
    <w:p w14:paraId="7A22937C" w14:textId="77777777" w:rsidR="0023540C" w:rsidRPr="006B1DB5" w:rsidRDefault="0023540C" w:rsidP="000B66C7">
      <w:pPr>
        <w:pStyle w:val="Sraopastraipa"/>
        <w:numPr>
          <w:ilvl w:val="0"/>
          <w:numId w:val="4"/>
        </w:numPr>
        <w:spacing w:after="10"/>
      </w:pPr>
      <w:r w:rsidRPr="006B1DB5">
        <w:rPr>
          <w:rFonts w:ascii="Times New Roman" w:hAnsi="Times New Roman"/>
          <w:sz w:val="24"/>
        </w:rPr>
        <w:t xml:space="preserve">Visa </w:t>
      </w:r>
      <w:r w:rsidR="00D73DBC" w:rsidRPr="006B1DB5">
        <w:rPr>
          <w:rFonts w:ascii="Times New Roman" w:hAnsi="Times New Roman"/>
          <w:sz w:val="24"/>
        </w:rPr>
        <w:t>pro</w:t>
      </w:r>
      <w:r w:rsidRPr="006B1DB5">
        <w:rPr>
          <w:rFonts w:ascii="Times New Roman" w:hAnsi="Times New Roman"/>
          <w:sz w:val="24"/>
        </w:rPr>
        <w:t>gimnazijos pedagogų bendruomenė įsipareigoja gerbti ir rūpintis kodekso</w:t>
      </w:r>
      <w:r w:rsidRPr="006B1DB5">
        <w:rPr>
          <w:sz w:val="24"/>
        </w:rPr>
        <w:t xml:space="preserve"> </w:t>
      </w:r>
      <w:r w:rsidRPr="006B1DB5">
        <w:rPr>
          <w:rFonts w:ascii="Times New Roman" w:hAnsi="Times New Roman"/>
          <w:sz w:val="24"/>
        </w:rPr>
        <w:t xml:space="preserve">veiksmingumu. </w:t>
      </w:r>
    </w:p>
    <w:p w14:paraId="1B80E2ED" w14:textId="77777777" w:rsidR="000B66C7" w:rsidRPr="000B66C7" w:rsidRDefault="000B66C7" w:rsidP="000B66C7">
      <w:pPr>
        <w:pStyle w:val="Sraopastraipa"/>
        <w:numPr>
          <w:ilvl w:val="0"/>
          <w:numId w:val="4"/>
        </w:numPr>
        <w:jc w:val="both"/>
        <w:rPr>
          <w:rFonts w:ascii="Times New Roman" w:hAnsi="Times New Roman"/>
          <w:b/>
        </w:rPr>
      </w:pPr>
      <w:r w:rsidRPr="000B66C7">
        <w:rPr>
          <w:rFonts w:ascii="Times New Roman" w:hAnsi="Times New Roman"/>
          <w:color w:val="000000"/>
          <w:sz w:val="24"/>
          <w:szCs w:val="24"/>
        </w:rPr>
        <w:t xml:space="preserve">Etikos kodekso priežiūrą atlieka Etikos priežiūros komisija (toliau – Komisija). </w:t>
      </w:r>
    </w:p>
    <w:p w14:paraId="3A8E60B6" w14:textId="77777777" w:rsidR="00D73DBC" w:rsidRPr="00D73DBC" w:rsidRDefault="000B66C7" w:rsidP="000B66C7">
      <w:pPr>
        <w:pStyle w:val="Sraopastraipa"/>
        <w:numPr>
          <w:ilvl w:val="0"/>
          <w:numId w:val="4"/>
        </w:numPr>
        <w:jc w:val="both"/>
        <w:rPr>
          <w:rFonts w:ascii="Times New Roman" w:hAnsi="Times New Roman"/>
          <w:b/>
        </w:rPr>
      </w:pPr>
      <w:r w:rsidRPr="000B66C7">
        <w:rPr>
          <w:rFonts w:ascii="Times New Roman" w:hAnsi="Times New Roman"/>
          <w:color w:val="000000"/>
          <w:sz w:val="24"/>
          <w:szCs w:val="24"/>
        </w:rPr>
        <w:t xml:space="preserve"> Komisija savo veikloje vadovaujasi Etikos kodekso nuostatomis. </w:t>
      </w:r>
    </w:p>
    <w:p w14:paraId="0320EBF4" w14:textId="77777777" w:rsidR="000B66C7" w:rsidRPr="000B66C7" w:rsidRDefault="000B66C7" w:rsidP="000B66C7">
      <w:pPr>
        <w:pStyle w:val="Sraopastraipa"/>
        <w:numPr>
          <w:ilvl w:val="0"/>
          <w:numId w:val="4"/>
        </w:numPr>
        <w:jc w:val="both"/>
        <w:rPr>
          <w:rFonts w:ascii="Times New Roman" w:hAnsi="Times New Roman"/>
          <w:b/>
        </w:rPr>
      </w:pPr>
      <w:r w:rsidRPr="000B66C7">
        <w:rPr>
          <w:rFonts w:ascii="Times New Roman" w:hAnsi="Times New Roman"/>
          <w:b/>
          <w:bCs/>
          <w:color w:val="000000"/>
          <w:sz w:val="24"/>
          <w:szCs w:val="24"/>
        </w:rPr>
        <w:t xml:space="preserve">Komisijos funkcijos: </w:t>
      </w:r>
    </w:p>
    <w:p w14:paraId="2108AE35" w14:textId="77777777" w:rsidR="000B66C7" w:rsidRPr="000B66C7" w:rsidRDefault="000B66C7" w:rsidP="000B66C7">
      <w:pPr>
        <w:pStyle w:val="Sraopastraipa"/>
        <w:numPr>
          <w:ilvl w:val="1"/>
          <w:numId w:val="4"/>
        </w:numPr>
        <w:jc w:val="both"/>
        <w:rPr>
          <w:rFonts w:ascii="Times New Roman" w:hAnsi="Times New Roman"/>
          <w:b/>
        </w:rPr>
      </w:pPr>
      <w:r w:rsidRPr="000B66C7">
        <w:rPr>
          <w:rFonts w:ascii="Times New Roman" w:hAnsi="Times New Roman"/>
          <w:color w:val="000000"/>
          <w:sz w:val="24"/>
          <w:szCs w:val="24"/>
        </w:rPr>
        <w:t>Komisija svarsto pasiūlymus tobulinti etikos kodeksą arba inicijuoja jo papildymus ir pataisas, ir teikia tvirtinti progimnazijos direktoriui;</w:t>
      </w:r>
    </w:p>
    <w:p w14:paraId="650FF46E" w14:textId="77777777" w:rsidR="000B66C7" w:rsidRPr="000B66C7" w:rsidRDefault="000B66C7" w:rsidP="000B66C7">
      <w:pPr>
        <w:pStyle w:val="Sraopastraipa"/>
        <w:numPr>
          <w:ilvl w:val="1"/>
          <w:numId w:val="4"/>
        </w:numPr>
        <w:jc w:val="both"/>
        <w:rPr>
          <w:rFonts w:ascii="Times New Roman" w:hAnsi="Times New Roman"/>
          <w:b/>
        </w:rPr>
      </w:pPr>
      <w:r w:rsidRPr="000B66C7">
        <w:rPr>
          <w:rFonts w:ascii="Times New Roman" w:hAnsi="Times New Roman"/>
          <w:color w:val="000000"/>
          <w:sz w:val="24"/>
          <w:szCs w:val="24"/>
        </w:rPr>
        <w:t xml:space="preserve">Komisija priima ir svarsto pareiškimus apie pedagogų Etikos kodekso nuostatų pažeidimus. </w:t>
      </w:r>
    </w:p>
    <w:p w14:paraId="30211440" w14:textId="77777777" w:rsidR="000B66C7" w:rsidRPr="000B66C7" w:rsidRDefault="000B66C7" w:rsidP="000B66C7">
      <w:pPr>
        <w:pStyle w:val="Sraopastraipa"/>
        <w:numPr>
          <w:ilvl w:val="0"/>
          <w:numId w:val="4"/>
        </w:numPr>
        <w:jc w:val="both"/>
        <w:rPr>
          <w:rFonts w:ascii="Times New Roman" w:hAnsi="Times New Roman"/>
          <w:b/>
        </w:rPr>
      </w:pPr>
      <w:r w:rsidRPr="000B66C7">
        <w:rPr>
          <w:rFonts w:ascii="Times New Roman" w:hAnsi="Times New Roman"/>
          <w:b/>
          <w:bCs/>
          <w:color w:val="000000"/>
          <w:sz w:val="24"/>
          <w:szCs w:val="24"/>
        </w:rPr>
        <w:t xml:space="preserve">Komisijos sudarymas ir darbo organizavimas: </w:t>
      </w:r>
    </w:p>
    <w:p w14:paraId="0012B17F" w14:textId="77777777" w:rsidR="000B66C7" w:rsidRPr="007D572D" w:rsidRDefault="000B66C7" w:rsidP="000B66C7">
      <w:pPr>
        <w:pStyle w:val="Sraopastraipa"/>
        <w:numPr>
          <w:ilvl w:val="1"/>
          <w:numId w:val="4"/>
        </w:numPr>
        <w:jc w:val="both"/>
        <w:rPr>
          <w:rFonts w:ascii="Times New Roman" w:hAnsi="Times New Roman"/>
          <w:b/>
        </w:rPr>
      </w:pPr>
      <w:r w:rsidRPr="007D572D">
        <w:rPr>
          <w:rFonts w:ascii="Times New Roman" w:hAnsi="Times New Roman"/>
          <w:color w:val="000000"/>
          <w:sz w:val="24"/>
          <w:szCs w:val="24"/>
        </w:rPr>
        <w:lastRenderedPageBreak/>
        <w:t>Komisija susideda iš penkių nuolatinių narių. Kandidatus į Komisijos narius progimnazijos direktoriui siūlo metodinių rateliai. Komisijos sudėtį suderinus su  progimnazijos taryba tvirtina progimnazijos direktorius;</w:t>
      </w:r>
    </w:p>
    <w:p w14:paraId="68300B3C" w14:textId="77777777" w:rsidR="000B66C7" w:rsidRPr="007D572D" w:rsidRDefault="000B66C7" w:rsidP="007B3F07">
      <w:pPr>
        <w:pStyle w:val="Sraopastraipa"/>
        <w:numPr>
          <w:ilvl w:val="1"/>
          <w:numId w:val="4"/>
        </w:numPr>
        <w:jc w:val="both"/>
        <w:rPr>
          <w:rFonts w:ascii="Times New Roman" w:hAnsi="Times New Roman"/>
          <w:b/>
        </w:rPr>
      </w:pPr>
      <w:r w:rsidRPr="007D572D">
        <w:rPr>
          <w:rFonts w:ascii="Times New Roman" w:hAnsi="Times New Roman"/>
          <w:color w:val="000000"/>
          <w:sz w:val="24"/>
          <w:szCs w:val="24"/>
        </w:rPr>
        <w:t xml:space="preserve">nuolatiniam Komisijos nariui išėjus </w:t>
      </w:r>
      <w:r w:rsidR="00AD2134">
        <w:rPr>
          <w:rFonts w:ascii="Times New Roman" w:hAnsi="Times New Roman"/>
          <w:color w:val="000000"/>
          <w:sz w:val="24"/>
          <w:szCs w:val="24"/>
        </w:rPr>
        <w:t>iš darbo, vietoj jo skiriamas naujas</w:t>
      </w:r>
      <w:r w:rsidRPr="007D572D">
        <w:rPr>
          <w:rFonts w:ascii="Times New Roman" w:hAnsi="Times New Roman"/>
          <w:color w:val="000000"/>
          <w:sz w:val="24"/>
          <w:szCs w:val="24"/>
        </w:rPr>
        <w:t xml:space="preserve"> Komisijos nar</w:t>
      </w:r>
      <w:r w:rsidR="00AD2134">
        <w:rPr>
          <w:rFonts w:ascii="Times New Roman" w:hAnsi="Times New Roman"/>
          <w:color w:val="000000"/>
          <w:sz w:val="24"/>
          <w:szCs w:val="24"/>
        </w:rPr>
        <w:t>ys</w:t>
      </w:r>
      <w:r w:rsidR="00486B2B" w:rsidRPr="007D572D">
        <w:rPr>
          <w:rFonts w:ascii="Times New Roman" w:hAnsi="Times New Roman"/>
          <w:color w:val="000000"/>
          <w:sz w:val="24"/>
          <w:szCs w:val="24"/>
        </w:rPr>
        <w:t xml:space="preserve"> vadovaujantis šio Kodekso 34</w:t>
      </w:r>
      <w:r w:rsidRPr="007D572D">
        <w:rPr>
          <w:rFonts w:ascii="Times New Roman" w:hAnsi="Times New Roman"/>
          <w:color w:val="000000"/>
          <w:sz w:val="24"/>
          <w:szCs w:val="24"/>
        </w:rPr>
        <w:t>.1 punkte nustatyta tvarka;</w:t>
      </w:r>
    </w:p>
    <w:p w14:paraId="162BDC2F" w14:textId="77777777" w:rsidR="000B66C7" w:rsidRPr="000B66C7" w:rsidRDefault="000B66C7" w:rsidP="000B66C7">
      <w:pPr>
        <w:pStyle w:val="Sraopastraipa"/>
        <w:numPr>
          <w:ilvl w:val="1"/>
          <w:numId w:val="4"/>
        </w:numPr>
        <w:jc w:val="both"/>
        <w:rPr>
          <w:rFonts w:ascii="Times New Roman" w:hAnsi="Times New Roman"/>
          <w:b/>
        </w:rPr>
      </w:pPr>
      <w:r w:rsidRPr="000B66C7">
        <w:rPr>
          <w:rFonts w:ascii="Times New Roman" w:hAnsi="Times New Roman"/>
          <w:sz w:val="24"/>
          <w:szCs w:val="24"/>
        </w:rPr>
        <w:t>Komisijos posėdžiai kviečiami gavus pareiškimą arba siekiant inicijuoti Etikos kodekso papildymus arba pataisas;</w:t>
      </w:r>
    </w:p>
    <w:p w14:paraId="2BAAC0F5" w14:textId="77777777" w:rsidR="000B66C7" w:rsidRPr="000B66C7" w:rsidRDefault="000B66C7" w:rsidP="000B66C7">
      <w:pPr>
        <w:pStyle w:val="Sraopastraipa"/>
        <w:numPr>
          <w:ilvl w:val="1"/>
          <w:numId w:val="4"/>
        </w:numPr>
        <w:jc w:val="both"/>
        <w:rPr>
          <w:rFonts w:ascii="Times New Roman" w:hAnsi="Times New Roman"/>
          <w:b/>
        </w:rPr>
      </w:pPr>
      <w:r w:rsidRPr="000B66C7">
        <w:rPr>
          <w:rFonts w:ascii="Times New Roman" w:hAnsi="Times New Roman"/>
          <w:color w:val="000000"/>
          <w:sz w:val="24"/>
          <w:szCs w:val="24"/>
        </w:rPr>
        <w:t>Komisijos posėdžius kviečia ir jiems vadovauja Komisijos pirmininkas;</w:t>
      </w:r>
    </w:p>
    <w:p w14:paraId="50B92E3A" w14:textId="77777777" w:rsidR="000B66C7" w:rsidRPr="000B66C7" w:rsidRDefault="000B66C7" w:rsidP="000B66C7">
      <w:pPr>
        <w:pStyle w:val="Sraopastraipa"/>
        <w:numPr>
          <w:ilvl w:val="1"/>
          <w:numId w:val="4"/>
        </w:numPr>
        <w:jc w:val="both"/>
        <w:rPr>
          <w:rFonts w:ascii="Times New Roman" w:hAnsi="Times New Roman"/>
          <w:b/>
        </w:rPr>
      </w:pPr>
      <w:r w:rsidRPr="000B66C7">
        <w:rPr>
          <w:rFonts w:ascii="Times New Roman" w:hAnsi="Times New Roman"/>
          <w:color w:val="000000"/>
          <w:sz w:val="24"/>
          <w:szCs w:val="24"/>
        </w:rPr>
        <w:t>pareiškimus dėl progimnazijos pedagogo etikos pažeidimų komisijai gali teikti progimnazijos bendru</w:t>
      </w:r>
      <w:r w:rsidR="00486B2B">
        <w:rPr>
          <w:rFonts w:ascii="Times New Roman" w:hAnsi="Times New Roman"/>
          <w:color w:val="000000"/>
          <w:sz w:val="24"/>
          <w:szCs w:val="24"/>
        </w:rPr>
        <w:t>omenės narys. Etikos pažeidimai</w:t>
      </w:r>
      <w:r w:rsidRPr="000B66C7">
        <w:rPr>
          <w:rFonts w:ascii="Times New Roman" w:hAnsi="Times New Roman"/>
          <w:color w:val="000000"/>
          <w:sz w:val="24"/>
          <w:szCs w:val="24"/>
        </w:rPr>
        <w:t xml:space="preserve">, dėl kurių kreipiamasi, turi būti įvykę ne vėliau negu prieš mėnesį; </w:t>
      </w:r>
    </w:p>
    <w:p w14:paraId="6B2F3BE3" w14:textId="77777777" w:rsidR="000B66C7" w:rsidRPr="000B66C7" w:rsidRDefault="000B66C7" w:rsidP="000B66C7">
      <w:pPr>
        <w:pStyle w:val="Sraopastraipa"/>
        <w:numPr>
          <w:ilvl w:val="1"/>
          <w:numId w:val="4"/>
        </w:numPr>
        <w:jc w:val="both"/>
        <w:rPr>
          <w:rFonts w:ascii="Times New Roman" w:hAnsi="Times New Roman"/>
          <w:b/>
        </w:rPr>
      </w:pPr>
      <w:r w:rsidRPr="000B66C7">
        <w:rPr>
          <w:rFonts w:ascii="Times New Roman" w:hAnsi="Times New Roman"/>
          <w:color w:val="000000"/>
          <w:sz w:val="24"/>
          <w:szCs w:val="24"/>
        </w:rPr>
        <w:t xml:space="preserve">pareiškimai dėl etikos </w:t>
      </w:r>
      <w:r w:rsidRPr="006B1DB5">
        <w:rPr>
          <w:rFonts w:ascii="Times New Roman" w:hAnsi="Times New Roman"/>
          <w:color w:val="000000"/>
          <w:sz w:val="24"/>
          <w:szCs w:val="24"/>
        </w:rPr>
        <w:t>pažeidimų registruojami progimnazijos raštinėje ir</w:t>
      </w:r>
      <w:r w:rsidRPr="000B66C7">
        <w:rPr>
          <w:rFonts w:ascii="Times New Roman" w:hAnsi="Times New Roman"/>
          <w:color w:val="000000"/>
          <w:sz w:val="24"/>
          <w:szCs w:val="24"/>
        </w:rPr>
        <w:t xml:space="preserve"> įteikiami Komisijos pirmininkui. Svarstomi tik aiškiai motyvuoti pareiškimai. Anoniminiai pareiškimai nesvarstomi; </w:t>
      </w:r>
    </w:p>
    <w:p w14:paraId="0E1964FC" w14:textId="77777777" w:rsidR="000B66C7" w:rsidRPr="000B66C7" w:rsidRDefault="000B66C7" w:rsidP="000B66C7">
      <w:pPr>
        <w:pStyle w:val="Sraopastraipa"/>
        <w:numPr>
          <w:ilvl w:val="1"/>
          <w:numId w:val="4"/>
        </w:numPr>
        <w:jc w:val="both"/>
        <w:rPr>
          <w:rFonts w:ascii="Times New Roman" w:hAnsi="Times New Roman"/>
          <w:b/>
        </w:rPr>
      </w:pPr>
      <w:r w:rsidRPr="000B66C7">
        <w:rPr>
          <w:rFonts w:ascii="Times New Roman" w:hAnsi="Times New Roman"/>
          <w:color w:val="000000"/>
          <w:sz w:val="24"/>
          <w:szCs w:val="24"/>
        </w:rPr>
        <w:t xml:space="preserve">pagrindai pradėti nagrinėjimą dėl Etikos kodekso pažeidimo: </w:t>
      </w:r>
    </w:p>
    <w:p w14:paraId="7F43D236" w14:textId="77777777" w:rsidR="000B66C7" w:rsidRPr="000B66C7" w:rsidRDefault="000B66C7" w:rsidP="000B66C7">
      <w:pPr>
        <w:pStyle w:val="Sraopastraipa"/>
        <w:numPr>
          <w:ilvl w:val="2"/>
          <w:numId w:val="4"/>
        </w:numPr>
        <w:jc w:val="both"/>
        <w:rPr>
          <w:rFonts w:ascii="Times New Roman" w:hAnsi="Times New Roman"/>
          <w:b/>
        </w:rPr>
      </w:pPr>
      <w:r w:rsidRPr="000B66C7">
        <w:rPr>
          <w:rFonts w:ascii="Times New Roman" w:hAnsi="Times New Roman"/>
          <w:color w:val="000000"/>
          <w:sz w:val="24"/>
          <w:szCs w:val="24"/>
        </w:rPr>
        <w:t xml:space="preserve">asmens(-ų) (pareiškėjo(-ų)) rašytinis pareiškimas, </w:t>
      </w:r>
    </w:p>
    <w:p w14:paraId="67E46A6F" w14:textId="77777777" w:rsidR="000B66C7" w:rsidRPr="000B66C7" w:rsidRDefault="000B66C7" w:rsidP="000B66C7">
      <w:pPr>
        <w:pStyle w:val="Sraopastraipa"/>
        <w:numPr>
          <w:ilvl w:val="2"/>
          <w:numId w:val="4"/>
        </w:numPr>
        <w:jc w:val="both"/>
        <w:rPr>
          <w:rFonts w:ascii="Times New Roman" w:hAnsi="Times New Roman"/>
          <w:b/>
        </w:rPr>
      </w:pPr>
      <w:r w:rsidRPr="000B66C7">
        <w:rPr>
          <w:rFonts w:ascii="Times New Roman" w:hAnsi="Times New Roman"/>
          <w:color w:val="000000"/>
          <w:sz w:val="24"/>
          <w:szCs w:val="24"/>
        </w:rPr>
        <w:t xml:space="preserve">prašyme pateikti faktai, </w:t>
      </w:r>
    </w:p>
    <w:p w14:paraId="40D4183D" w14:textId="77777777" w:rsidR="005A7590" w:rsidRPr="005A7590" w:rsidRDefault="000B66C7" w:rsidP="005A7590">
      <w:pPr>
        <w:pStyle w:val="Sraopastraipa"/>
        <w:numPr>
          <w:ilvl w:val="2"/>
          <w:numId w:val="4"/>
        </w:numPr>
        <w:jc w:val="both"/>
        <w:rPr>
          <w:rFonts w:ascii="Times New Roman" w:hAnsi="Times New Roman"/>
          <w:b/>
        </w:rPr>
      </w:pPr>
      <w:r w:rsidRPr="000B66C7">
        <w:rPr>
          <w:rFonts w:ascii="Times New Roman" w:hAnsi="Times New Roman"/>
          <w:color w:val="000000"/>
          <w:sz w:val="24"/>
          <w:szCs w:val="24"/>
        </w:rPr>
        <w:t>visuomenės informavimo priemonėse pateikta informacija apie progimnazijoje pažeistas piliečių ar kitų asmenų teises;</w:t>
      </w:r>
    </w:p>
    <w:p w14:paraId="23B2B5ED" w14:textId="77777777" w:rsidR="005A7590" w:rsidRPr="005A7590" w:rsidRDefault="000B66C7" w:rsidP="005A7590">
      <w:pPr>
        <w:pStyle w:val="Sraopastraipa"/>
        <w:numPr>
          <w:ilvl w:val="1"/>
          <w:numId w:val="4"/>
        </w:numPr>
        <w:jc w:val="both"/>
        <w:rPr>
          <w:rFonts w:ascii="Times New Roman" w:hAnsi="Times New Roman"/>
          <w:b/>
        </w:rPr>
      </w:pPr>
      <w:r w:rsidRPr="005A7590">
        <w:rPr>
          <w:rFonts w:ascii="Times New Roman" w:hAnsi="Times New Roman"/>
          <w:color w:val="000000"/>
          <w:sz w:val="24"/>
          <w:szCs w:val="24"/>
        </w:rPr>
        <w:t xml:space="preserve">Komisija privalo išnagrinėti gautą pareiškimą, priimti sprendimą ir raštu (pasirašytu Komisijos pirmininko) atsakyti pareiškėjui ne vėliau kaip per 30 kalendorinių dienų nuo pareiškimo gavimo dienos; </w:t>
      </w:r>
    </w:p>
    <w:p w14:paraId="19FA0FCE" w14:textId="77777777" w:rsidR="005A7590" w:rsidRPr="005A7590" w:rsidRDefault="000B66C7" w:rsidP="005A7590">
      <w:pPr>
        <w:pStyle w:val="Sraopastraipa"/>
        <w:numPr>
          <w:ilvl w:val="1"/>
          <w:numId w:val="4"/>
        </w:numPr>
        <w:jc w:val="both"/>
        <w:rPr>
          <w:rFonts w:ascii="Times New Roman" w:hAnsi="Times New Roman"/>
          <w:b/>
        </w:rPr>
      </w:pPr>
      <w:r w:rsidRPr="005A7590">
        <w:rPr>
          <w:rFonts w:ascii="Times New Roman" w:hAnsi="Times New Roman"/>
          <w:color w:val="000000"/>
          <w:sz w:val="24"/>
          <w:szCs w:val="24"/>
        </w:rPr>
        <w:t xml:space="preserve">progimnazijos bendruomenės narys, dėl kurio gautas pareiškimas arba informacija, informuojamas apie jo turinį (pateikiama pareiškimo kopija). Jis pateikia raštu paaiškinimus per 5 darbo dienas nuo informavimo dienos; </w:t>
      </w:r>
    </w:p>
    <w:p w14:paraId="293D08FC" w14:textId="77777777" w:rsidR="005A7590" w:rsidRPr="005A7590" w:rsidRDefault="000B66C7" w:rsidP="005A7590">
      <w:pPr>
        <w:pStyle w:val="Sraopastraipa"/>
        <w:numPr>
          <w:ilvl w:val="1"/>
          <w:numId w:val="4"/>
        </w:numPr>
        <w:jc w:val="both"/>
        <w:rPr>
          <w:rFonts w:ascii="Times New Roman" w:hAnsi="Times New Roman"/>
          <w:b/>
        </w:rPr>
      </w:pPr>
      <w:r w:rsidRPr="005A7590">
        <w:rPr>
          <w:rFonts w:ascii="Times New Roman" w:hAnsi="Times New Roman"/>
          <w:color w:val="000000"/>
          <w:sz w:val="24"/>
          <w:szCs w:val="24"/>
        </w:rPr>
        <w:t xml:space="preserve">progimnazijos bendruomenės narys turi teisę dalyvauti Komisijos posėdyje, kuriame svarstomas su juo susijęs pareiškimas arba informacija; </w:t>
      </w:r>
    </w:p>
    <w:p w14:paraId="258E7966" w14:textId="77777777" w:rsidR="005A7590" w:rsidRPr="005A7590" w:rsidRDefault="000B66C7" w:rsidP="005A7590">
      <w:pPr>
        <w:pStyle w:val="Sraopastraipa"/>
        <w:numPr>
          <w:ilvl w:val="1"/>
          <w:numId w:val="4"/>
        </w:numPr>
        <w:jc w:val="both"/>
        <w:rPr>
          <w:rFonts w:ascii="Times New Roman" w:hAnsi="Times New Roman"/>
          <w:b/>
        </w:rPr>
      </w:pPr>
      <w:r w:rsidRPr="005A7590">
        <w:rPr>
          <w:rFonts w:ascii="Times New Roman" w:hAnsi="Times New Roman"/>
          <w:color w:val="000000"/>
          <w:sz w:val="24"/>
          <w:szCs w:val="24"/>
        </w:rPr>
        <w:t xml:space="preserve">Komisijos nariai ir posėdžių dalyviai privalo laikytis konfidencialumo principo ir neskleisti informacijos apie tiriamą medžiagą, kai atliekamas tyrimas. </w:t>
      </w:r>
    </w:p>
    <w:p w14:paraId="65D40D54" w14:textId="77777777" w:rsidR="005A7590" w:rsidRPr="005A7590" w:rsidRDefault="000B66C7" w:rsidP="005A7590">
      <w:pPr>
        <w:pStyle w:val="Sraopastraipa"/>
        <w:numPr>
          <w:ilvl w:val="0"/>
          <w:numId w:val="4"/>
        </w:numPr>
        <w:jc w:val="both"/>
        <w:rPr>
          <w:rFonts w:ascii="Times New Roman" w:hAnsi="Times New Roman"/>
          <w:b/>
        </w:rPr>
      </w:pPr>
      <w:r w:rsidRPr="005A7590">
        <w:rPr>
          <w:rFonts w:ascii="Times New Roman" w:hAnsi="Times New Roman"/>
          <w:bCs/>
          <w:color w:val="000000"/>
          <w:sz w:val="24"/>
          <w:szCs w:val="24"/>
        </w:rPr>
        <w:t xml:space="preserve"> Komisijos sprendimai:</w:t>
      </w:r>
    </w:p>
    <w:p w14:paraId="1310301A" w14:textId="77777777" w:rsidR="005A7590" w:rsidRPr="005A7590" w:rsidRDefault="000B66C7" w:rsidP="005A7590">
      <w:pPr>
        <w:pStyle w:val="Sraopastraipa"/>
        <w:numPr>
          <w:ilvl w:val="1"/>
          <w:numId w:val="4"/>
        </w:numPr>
        <w:jc w:val="both"/>
        <w:rPr>
          <w:rFonts w:ascii="Times New Roman" w:hAnsi="Times New Roman"/>
          <w:b/>
        </w:rPr>
      </w:pPr>
      <w:r w:rsidRPr="005A7590">
        <w:rPr>
          <w:rFonts w:ascii="Times New Roman" w:hAnsi="Times New Roman"/>
          <w:color w:val="000000"/>
          <w:sz w:val="24"/>
          <w:szCs w:val="24"/>
        </w:rPr>
        <w:t xml:space="preserve">Komisija svarstomais klausimais priima sprendimus; </w:t>
      </w:r>
    </w:p>
    <w:p w14:paraId="6F120E17" w14:textId="77777777" w:rsidR="005A7590" w:rsidRPr="005A7590" w:rsidRDefault="000B66C7" w:rsidP="005A7590">
      <w:pPr>
        <w:pStyle w:val="Sraopastraipa"/>
        <w:numPr>
          <w:ilvl w:val="1"/>
          <w:numId w:val="4"/>
        </w:numPr>
        <w:jc w:val="both"/>
        <w:rPr>
          <w:rFonts w:ascii="Times New Roman" w:hAnsi="Times New Roman"/>
          <w:b/>
        </w:rPr>
      </w:pPr>
      <w:r w:rsidRPr="005A7590">
        <w:rPr>
          <w:rFonts w:ascii="Times New Roman" w:hAnsi="Times New Roman"/>
          <w:color w:val="000000"/>
          <w:sz w:val="24"/>
          <w:szCs w:val="24"/>
        </w:rPr>
        <w:t xml:space="preserve"> Komisijos sprendimai yra teisėti, jei posėdyje dalyvauja ne mažiau kaip keturi nuolatiniai Komisijos nariai; </w:t>
      </w:r>
    </w:p>
    <w:p w14:paraId="22B36E7C" w14:textId="77777777" w:rsidR="00D73DBC" w:rsidRPr="00D73DBC" w:rsidRDefault="000B66C7" w:rsidP="00D73DBC">
      <w:pPr>
        <w:pStyle w:val="Sraopastraipa"/>
        <w:numPr>
          <w:ilvl w:val="1"/>
          <w:numId w:val="4"/>
        </w:numPr>
        <w:jc w:val="both"/>
        <w:rPr>
          <w:rFonts w:ascii="Times New Roman" w:hAnsi="Times New Roman"/>
          <w:b/>
        </w:rPr>
      </w:pPr>
      <w:r w:rsidRPr="005A7590">
        <w:rPr>
          <w:rFonts w:ascii="Times New Roman" w:hAnsi="Times New Roman"/>
          <w:color w:val="000000"/>
          <w:sz w:val="24"/>
          <w:szCs w:val="24"/>
        </w:rPr>
        <w:t xml:space="preserve">Komisijos sprendimai priimami balsų dauguma. Jeigu posėdyje dalyvaujančių narių balsai pasiskirsto po lygiai, lemiamas yra Komisijos pirmininko balsas; </w:t>
      </w:r>
    </w:p>
    <w:p w14:paraId="58A254B3" w14:textId="77777777" w:rsidR="00D73DBC" w:rsidRPr="006B1DB5" w:rsidRDefault="00D73DBC" w:rsidP="00D73DBC">
      <w:pPr>
        <w:pStyle w:val="Sraopastraipa"/>
        <w:numPr>
          <w:ilvl w:val="1"/>
          <w:numId w:val="4"/>
        </w:numPr>
        <w:jc w:val="both"/>
        <w:rPr>
          <w:rFonts w:ascii="Times New Roman" w:hAnsi="Times New Roman"/>
          <w:b/>
          <w:sz w:val="24"/>
        </w:rPr>
      </w:pPr>
      <w:r w:rsidRPr="006B1DB5">
        <w:rPr>
          <w:rFonts w:ascii="Times New Roman" w:hAnsi="Times New Roman"/>
          <w:sz w:val="24"/>
        </w:rPr>
        <w:t>Etikos komisijos nutarimai yra rekomendacinio pobūdžio progimnazijos direktoriui. Direktorius, priimdamas sprendimą, vadovaujasi teisės aktų nustatyta tvarka.</w:t>
      </w:r>
    </w:p>
    <w:p w14:paraId="66984612" w14:textId="77777777" w:rsidR="00F373CC" w:rsidRPr="006B1DB5" w:rsidRDefault="00F373CC" w:rsidP="006B1DB5">
      <w:pPr>
        <w:pStyle w:val="Sraopastraipa"/>
        <w:numPr>
          <w:ilvl w:val="1"/>
          <w:numId w:val="4"/>
        </w:numPr>
        <w:spacing w:after="0"/>
        <w:jc w:val="both"/>
        <w:rPr>
          <w:rFonts w:ascii="Times New Roman" w:hAnsi="Times New Roman"/>
          <w:b/>
          <w:sz w:val="24"/>
        </w:rPr>
      </w:pPr>
      <w:r w:rsidRPr="006B1DB5">
        <w:rPr>
          <w:rFonts w:ascii="Times New Roman" w:hAnsi="Times New Roman"/>
          <w:sz w:val="24"/>
        </w:rPr>
        <w:t>Su komisijos sprendimais supažindinami pedagogai, galimai pažeidę kodekso nuostatas.</w:t>
      </w:r>
    </w:p>
    <w:p w14:paraId="7AC501B8" w14:textId="77777777" w:rsidR="00BB6B7B" w:rsidRDefault="00BB6B7B" w:rsidP="006B1DB5">
      <w:pPr>
        <w:pStyle w:val="Default"/>
        <w:ind w:left="1080"/>
        <w:jc w:val="center"/>
        <w:rPr>
          <w:b/>
          <w:bCs/>
          <w:color w:val="auto"/>
        </w:rPr>
      </w:pPr>
    </w:p>
    <w:p w14:paraId="72DFE03C" w14:textId="77777777" w:rsidR="00BB6B7B" w:rsidRDefault="000B66C7" w:rsidP="006B1DB5">
      <w:pPr>
        <w:pStyle w:val="Default"/>
        <w:ind w:left="1080"/>
        <w:jc w:val="center"/>
        <w:rPr>
          <w:b/>
          <w:bCs/>
          <w:color w:val="auto"/>
        </w:rPr>
      </w:pPr>
      <w:r>
        <w:rPr>
          <w:b/>
          <w:bCs/>
          <w:color w:val="auto"/>
        </w:rPr>
        <w:t>VI</w:t>
      </w:r>
      <w:r w:rsidR="00BB6B7B">
        <w:rPr>
          <w:b/>
          <w:bCs/>
          <w:color w:val="auto"/>
        </w:rPr>
        <w:t>I  SKYRIUS</w:t>
      </w:r>
    </w:p>
    <w:p w14:paraId="11AA4952" w14:textId="77777777" w:rsidR="000B66C7" w:rsidRPr="00A76C77" w:rsidRDefault="00486B2B" w:rsidP="006B1DB5">
      <w:pPr>
        <w:pStyle w:val="Default"/>
        <w:ind w:left="1080"/>
        <w:jc w:val="center"/>
        <w:rPr>
          <w:b/>
          <w:bCs/>
          <w:color w:val="auto"/>
        </w:rPr>
      </w:pPr>
      <w:r>
        <w:rPr>
          <w:b/>
          <w:bCs/>
          <w:color w:val="auto"/>
        </w:rPr>
        <w:t>B</w:t>
      </w:r>
      <w:r w:rsidR="000B66C7" w:rsidRPr="00A76C77">
        <w:rPr>
          <w:b/>
          <w:bCs/>
          <w:color w:val="auto"/>
        </w:rPr>
        <w:t>AIGIAMOSIOS NUOSTATOS</w:t>
      </w:r>
    </w:p>
    <w:p w14:paraId="4CCB9B71" w14:textId="77777777" w:rsidR="000B66C7" w:rsidRPr="00A76C77" w:rsidRDefault="000B66C7" w:rsidP="006B1DB5">
      <w:pPr>
        <w:pStyle w:val="Default"/>
        <w:ind w:left="1080"/>
        <w:rPr>
          <w:color w:val="auto"/>
        </w:rPr>
      </w:pPr>
    </w:p>
    <w:p w14:paraId="3A1710EC" w14:textId="77777777" w:rsidR="005A7590" w:rsidRPr="005A7590" w:rsidRDefault="005A7590" w:rsidP="006B1DB5">
      <w:pPr>
        <w:pStyle w:val="Sraopastraipa"/>
        <w:widowControl w:val="0"/>
        <w:numPr>
          <w:ilvl w:val="0"/>
          <w:numId w:val="4"/>
        </w:numPr>
        <w:suppressAutoHyphens/>
        <w:spacing w:after="0"/>
        <w:jc w:val="both"/>
        <w:rPr>
          <w:rFonts w:ascii="Times New Roman" w:hAnsi="Times New Roman"/>
          <w:color w:val="000000"/>
          <w:sz w:val="24"/>
          <w:szCs w:val="24"/>
        </w:rPr>
      </w:pPr>
      <w:r w:rsidRPr="005A7590">
        <w:rPr>
          <w:rFonts w:ascii="Times New Roman" w:hAnsi="Times New Roman"/>
          <w:color w:val="000000"/>
          <w:sz w:val="24"/>
          <w:szCs w:val="24"/>
        </w:rPr>
        <w:t xml:space="preserve">Laikytis Kodekso reikalavimų – asmeninis pedagogo, siekiančio </w:t>
      </w:r>
      <w:r w:rsidRPr="005A7590">
        <w:rPr>
          <w:rFonts w:ascii="Times New Roman" w:hAnsi="Times New Roman"/>
          <w:sz w:val="24"/>
          <w:szCs w:val="24"/>
        </w:rPr>
        <w:t xml:space="preserve">tinkamai ir kokybiškai atlikti savo pareigas, didinti profesijos prestižą ir pasitikėjimą šalies švietimo sistema, įsipareigojimas </w:t>
      </w:r>
      <w:r w:rsidRPr="005A7590">
        <w:rPr>
          <w:rFonts w:ascii="Times New Roman" w:hAnsi="Times New Roman"/>
          <w:color w:val="000000"/>
          <w:sz w:val="24"/>
          <w:szCs w:val="24"/>
        </w:rPr>
        <w:t xml:space="preserve">ir garbės reikalas, o jų pažeidimas užtraukia atsakomybę, numatytą Lietuvos Respublikos švietimo įstatyme ir kituose teisės aktuose, reglamentuojančiuose pedagogų veiklą. </w:t>
      </w:r>
    </w:p>
    <w:p w14:paraId="21F10388" w14:textId="77777777" w:rsidR="000B66C7" w:rsidRDefault="000B66C7" w:rsidP="00BB6B7B">
      <w:pPr>
        <w:pStyle w:val="Default"/>
        <w:numPr>
          <w:ilvl w:val="0"/>
          <w:numId w:val="4"/>
        </w:numPr>
        <w:jc w:val="both"/>
        <w:rPr>
          <w:color w:val="auto"/>
        </w:rPr>
      </w:pPr>
      <w:r w:rsidRPr="00A76C77">
        <w:rPr>
          <w:color w:val="auto"/>
        </w:rPr>
        <w:lastRenderedPageBreak/>
        <w:t xml:space="preserve">Etikos kodeksas, priimtas kaip mokyklos pedagogų bendruomenės sutarimas dėl tam tikrų vertybinių elgesio nuostatų, turi palaikyti etinį susirūpinimą, skatinti svarstyti, diskutuoti etinius klausimus ir jų sprendimo būdus. </w:t>
      </w:r>
    </w:p>
    <w:p w14:paraId="36212B0F" w14:textId="77777777" w:rsidR="00BB6B7B" w:rsidRPr="00801A88" w:rsidRDefault="00BB6B7B" w:rsidP="00BB6B7B">
      <w:pPr>
        <w:pStyle w:val="Default"/>
        <w:numPr>
          <w:ilvl w:val="0"/>
          <w:numId w:val="4"/>
        </w:numPr>
        <w:jc w:val="both"/>
        <w:rPr>
          <w:color w:val="auto"/>
        </w:rPr>
      </w:pPr>
      <w:r w:rsidRPr="00801A88">
        <w:rPr>
          <w:color w:val="auto"/>
        </w:rPr>
        <w:t>Svarstant atsakomybę už Etikos kodekso reikalavimų pažeidimą, išnagrinėjama ir įvertinama įstaigos, kurioje pedagogas dirba, savivaldos institucijų ir įstaigos vadovo sudarytos etikos komisijos nuomonė</w:t>
      </w:r>
      <w:r w:rsidR="00801A88" w:rsidRPr="00801A88">
        <w:rPr>
          <w:color w:val="auto"/>
        </w:rPr>
        <w:t>.</w:t>
      </w:r>
    </w:p>
    <w:p w14:paraId="317DB032" w14:textId="77777777" w:rsidR="005A7590" w:rsidRPr="00801A88" w:rsidRDefault="005A7590" w:rsidP="00BB6B7B">
      <w:pPr>
        <w:pStyle w:val="Default"/>
        <w:numPr>
          <w:ilvl w:val="0"/>
          <w:numId w:val="4"/>
        </w:numPr>
        <w:jc w:val="both"/>
        <w:rPr>
          <w:color w:val="auto"/>
        </w:rPr>
      </w:pPr>
      <w:r w:rsidRPr="00801A88">
        <w:rPr>
          <w:color w:val="auto"/>
        </w:rPr>
        <w:t xml:space="preserve">Priimtas Kodeksas skelbiamas mokyklos internetiniame puslapyje. </w:t>
      </w:r>
    </w:p>
    <w:p w14:paraId="3DDD4E86" w14:textId="77777777" w:rsidR="000B66C7" w:rsidRDefault="000B66C7" w:rsidP="000B66C7">
      <w:pPr>
        <w:pStyle w:val="Default"/>
        <w:spacing w:after="14"/>
        <w:ind w:firstLine="1080"/>
        <w:jc w:val="both"/>
        <w:rPr>
          <w:color w:val="auto"/>
        </w:rPr>
      </w:pPr>
    </w:p>
    <w:p w14:paraId="6E1A34C8" w14:textId="77777777" w:rsidR="000B66C7" w:rsidRPr="00A76C77" w:rsidRDefault="000B66C7" w:rsidP="000B66C7">
      <w:pPr>
        <w:pStyle w:val="Default"/>
        <w:spacing w:after="14"/>
        <w:ind w:firstLine="1080"/>
        <w:jc w:val="both"/>
        <w:rPr>
          <w:color w:val="auto"/>
        </w:rPr>
      </w:pPr>
    </w:p>
    <w:p w14:paraId="7E67CF25" w14:textId="77777777" w:rsidR="000B66C7" w:rsidRPr="00A76C77" w:rsidRDefault="000B66C7" w:rsidP="000B66C7">
      <w:pPr>
        <w:pStyle w:val="Default"/>
        <w:jc w:val="center"/>
        <w:rPr>
          <w:color w:val="auto"/>
        </w:rPr>
      </w:pPr>
      <w:r w:rsidRPr="00A76C77">
        <w:rPr>
          <w:color w:val="auto"/>
        </w:rPr>
        <w:t>________________________</w:t>
      </w:r>
      <w:r>
        <w:rPr>
          <w:color w:val="auto"/>
        </w:rPr>
        <w:t>_______</w:t>
      </w:r>
      <w:r w:rsidRPr="00A76C77">
        <w:rPr>
          <w:color w:val="auto"/>
        </w:rPr>
        <w:t>______________________</w:t>
      </w:r>
    </w:p>
    <w:p w14:paraId="6F82AD42" w14:textId="77777777" w:rsidR="000B66C7" w:rsidRPr="00A76C77" w:rsidRDefault="000B66C7" w:rsidP="000B66C7">
      <w:pPr>
        <w:pStyle w:val="Default"/>
        <w:rPr>
          <w:color w:val="auto"/>
        </w:rPr>
      </w:pPr>
    </w:p>
    <w:p w14:paraId="033DAFB2" w14:textId="77777777" w:rsidR="000B66C7" w:rsidRPr="00A76C77" w:rsidRDefault="000B66C7" w:rsidP="000B66C7">
      <w:pPr>
        <w:pStyle w:val="Default"/>
        <w:rPr>
          <w:color w:val="auto"/>
        </w:rPr>
      </w:pPr>
    </w:p>
    <w:p w14:paraId="7089F6BC" w14:textId="77777777" w:rsidR="000B66C7" w:rsidRDefault="000B66C7" w:rsidP="000B66C7">
      <w:pPr>
        <w:pStyle w:val="Default"/>
        <w:rPr>
          <w:color w:val="auto"/>
        </w:rPr>
      </w:pPr>
    </w:p>
    <w:p w14:paraId="77CB778B" w14:textId="77777777" w:rsidR="000B66C7" w:rsidRDefault="000B66C7" w:rsidP="000B66C7">
      <w:pPr>
        <w:pStyle w:val="Default"/>
        <w:rPr>
          <w:color w:val="auto"/>
        </w:rPr>
      </w:pPr>
    </w:p>
    <w:p w14:paraId="53B5F9F8" w14:textId="77777777" w:rsidR="000B66C7" w:rsidRPr="00A76C77" w:rsidRDefault="000B66C7" w:rsidP="000B66C7">
      <w:pPr>
        <w:pStyle w:val="Default"/>
        <w:rPr>
          <w:color w:val="auto"/>
        </w:rPr>
      </w:pPr>
      <w:r w:rsidRPr="00A76C77">
        <w:rPr>
          <w:color w:val="auto"/>
        </w:rPr>
        <w:t>SUDERINTA</w:t>
      </w:r>
      <w:r w:rsidRPr="00A76C77">
        <w:rPr>
          <w:color w:val="auto"/>
        </w:rPr>
        <w:tab/>
      </w:r>
    </w:p>
    <w:p w14:paraId="07437D48" w14:textId="77777777" w:rsidR="000B66C7" w:rsidRPr="00A76C77" w:rsidRDefault="000B66C7" w:rsidP="000B66C7">
      <w:pPr>
        <w:pStyle w:val="Default"/>
        <w:rPr>
          <w:color w:val="auto"/>
        </w:rPr>
      </w:pPr>
      <w:r w:rsidRPr="00A76C77">
        <w:rPr>
          <w:color w:val="auto"/>
        </w:rPr>
        <w:t>Mokyklos tarybos  posėdžio</w:t>
      </w:r>
    </w:p>
    <w:p w14:paraId="4329F2FF" w14:textId="77777777" w:rsidR="000B66C7" w:rsidRPr="00A76C77" w:rsidRDefault="000B66C7" w:rsidP="000B66C7">
      <w:pPr>
        <w:pStyle w:val="Default"/>
        <w:rPr>
          <w:color w:val="auto"/>
        </w:rPr>
      </w:pPr>
      <w:r>
        <w:rPr>
          <w:color w:val="auto"/>
        </w:rPr>
        <w:t>20</w:t>
      </w:r>
      <w:r w:rsidR="004C3121">
        <w:rPr>
          <w:color w:val="auto"/>
        </w:rPr>
        <w:t>23</w:t>
      </w:r>
      <w:r>
        <w:rPr>
          <w:color w:val="auto"/>
        </w:rPr>
        <w:t xml:space="preserve">. m. </w:t>
      </w:r>
      <w:r w:rsidR="004C3121">
        <w:rPr>
          <w:color w:val="auto"/>
        </w:rPr>
        <w:t>gruodžio 14 d.</w:t>
      </w:r>
    </w:p>
    <w:p w14:paraId="3B5BF12F" w14:textId="77777777" w:rsidR="000B66C7" w:rsidRPr="00A76C77" w:rsidRDefault="000B66C7" w:rsidP="000B66C7">
      <w:pPr>
        <w:pStyle w:val="Default"/>
        <w:rPr>
          <w:color w:val="auto"/>
        </w:rPr>
      </w:pPr>
      <w:r>
        <w:rPr>
          <w:color w:val="auto"/>
        </w:rPr>
        <w:t xml:space="preserve">protokolo Nr. </w:t>
      </w:r>
      <w:r w:rsidR="004C3121">
        <w:rPr>
          <w:color w:val="auto"/>
        </w:rPr>
        <w:t>DV-7</w:t>
      </w:r>
    </w:p>
    <w:p w14:paraId="51407C07" w14:textId="77777777" w:rsidR="000B66C7" w:rsidRPr="00A76C77" w:rsidRDefault="000B66C7" w:rsidP="000B66C7">
      <w:pPr>
        <w:pStyle w:val="Default"/>
        <w:rPr>
          <w:color w:val="auto"/>
        </w:rPr>
      </w:pPr>
    </w:p>
    <w:p w14:paraId="31E2FE39" w14:textId="77777777" w:rsidR="000B66C7" w:rsidRPr="00A76C77" w:rsidRDefault="000B66C7" w:rsidP="000B66C7">
      <w:pPr>
        <w:pStyle w:val="Default"/>
        <w:rPr>
          <w:color w:val="auto"/>
        </w:rPr>
      </w:pPr>
    </w:p>
    <w:p w14:paraId="6C3F96D6" w14:textId="77777777" w:rsidR="000B66C7" w:rsidRPr="00A76C77" w:rsidRDefault="000B66C7" w:rsidP="000B66C7">
      <w:pPr>
        <w:rPr>
          <w:szCs w:val="24"/>
        </w:rPr>
      </w:pPr>
    </w:p>
    <w:p w14:paraId="5E8A908B" w14:textId="77777777" w:rsidR="00831EE1" w:rsidRPr="00831EE1" w:rsidRDefault="00831EE1" w:rsidP="0023540C">
      <w:pPr>
        <w:jc w:val="both"/>
        <w:rPr>
          <w:rFonts w:ascii="Times New Roman" w:hAnsi="Times New Roman"/>
          <w:i/>
          <w:sz w:val="32"/>
        </w:rPr>
      </w:pPr>
    </w:p>
    <w:sectPr w:rsidR="00831EE1" w:rsidRPr="00831EE1" w:rsidSect="005A7590">
      <w:pgSz w:w="11906" w:h="16838"/>
      <w:pgMar w:top="1702" w:right="567"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0C3C5" w14:textId="77777777" w:rsidR="00F83550" w:rsidRDefault="00F83550" w:rsidP="00C03A75">
      <w:pPr>
        <w:spacing w:after="0" w:line="240" w:lineRule="auto"/>
      </w:pPr>
      <w:r>
        <w:separator/>
      </w:r>
    </w:p>
  </w:endnote>
  <w:endnote w:type="continuationSeparator" w:id="0">
    <w:p w14:paraId="04041D32" w14:textId="77777777" w:rsidR="00F83550" w:rsidRDefault="00F83550" w:rsidP="00C03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2A091" w14:textId="77777777" w:rsidR="00F83550" w:rsidRDefault="00F83550" w:rsidP="00C03A75">
      <w:pPr>
        <w:spacing w:after="0" w:line="240" w:lineRule="auto"/>
      </w:pPr>
      <w:r>
        <w:separator/>
      </w:r>
    </w:p>
  </w:footnote>
  <w:footnote w:type="continuationSeparator" w:id="0">
    <w:p w14:paraId="551E8AC3" w14:textId="77777777" w:rsidR="00F83550" w:rsidRDefault="00F83550" w:rsidP="00C03A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058DD"/>
    <w:multiLevelType w:val="multilevel"/>
    <w:tmpl w:val="869698D2"/>
    <w:lvl w:ilvl="0">
      <w:start w:val="1"/>
      <w:numFmt w:val="decimal"/>
      <w:lvlText w:val="%1."/>
      <w:lvlJc w:val="left"/>
      <w:pPr>
        <w:ind w:left="720" w:hanging="360"/>
      </w:pPr>
      <w:rPr>
        <w:rFonts w:ascii="Times New Roman" w:hAnsi="Times New Roman" w:cs="Times New Roman" w:hint="default"/>
        <w:b w:val="0"/>
        <w:i w:val="0"/>
        <w:color w:val="auto"/>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DE0358"/>
    <w:multiLevelType w:val="hybridMultilevel"/>
    <w:tmpl w:val="01928FB6"/>
    <w:lvl w:ilvl="0" w:tplc="C5A01CF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8D01AFA"/>
    <w:multiLevelType w:val="hybridMultilevel"/>
    <w:tmpl w:val="9D94E2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FC66D01"/>
    <w:multiLevelType w:val="hybridMultilevel"/>
    <w:tmpl w:val="178C98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E0C1B3E"/>
    <w:multiLevelType w:val="hybridMultilevel"/>
    <w:tmpl w:val="BC741E9C"/>
    <w:lvl w:ilvl="0" w:tplc="590ED01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A75"/>
    <w:rsid w:val="00023A10"/>
    <w:rsid w:val="000B66C7"/>
    <w:rsid w:val="000D0E78"/>
    <w:rsid w:val="0023540C"/>
    <w:rsid w:val="002D1FC1"/>
    <w:rsid w:val="002D3202"/>
    <w:rsid w:val="00351ECF"/>
    <w:rsid w:val="00394935"/>
    <w:rsid w:val="003B4FDE"/>
    <w:rsid w:val="0041030E"/>
    <w:rsid w:val="00470B70"/>
    <w:rsid w:val="00486B2B"/>
    <w:rsid w:val="004C3121"/>
    <w:rsid w:val="00507E7C"/>
    <w:rsid w:val="00551BA1"/>
    <w:rsid w:val="005573E2"/>
    <w:rsid w:val="00561465"/>
    <w:rsid w:val="00582309"/>
    <w:rsid w:val="005A29DE"/>
    <w:rsid w:val="005A7590"/>
    <w:rsid w:val="00601C7B"/>
    <w:rsid w:val="0067420D"/>
    <w:rsid w:val="006B1DB5"/>
    <w:rsid w:val="00780333"/>
    <w:rsid w:val="007D572D"/>
    <w:rsid w:val="007E10D3"/>
    <w:rsid w:val="00801A88"/>
    <w:rsid w:val="00831EE1"/>
    <w:rsid w:val="00892F42"/>
    <w:rsid w:val="008C2FF3"/>
    <w:rsid w:val="009007D7"/>
    <w:rsid w:val="00937FD5"/>
    <w:rsid w:val="00AA526B"/>
    <w:rsid w:val="00AD2134"/>
    <w:rsid w:val="00B23A87"/>
    <w:rsid w:val="00B55FAE"/>
    <w:rsid w:val="00B57072"/>
    <w:rsid w:val="00B86C4E"/>
    <w:rsid w:val="00BB0AE9"/>
    <w:rsid w:val="00BB6B7B"/>
    <w:rsid w:val="00C03A75"/>
    <w:rsid w:val="00C17105"/>
    <w:rsid w:val="00C62198"/>
    <w:rsid w:val="00C66A88"/>
    <w:rsid w:val="00C7157D"/>
    <w:rsid w:val="00C93367"/>
    <w:rsid w:val="00CC06F6"/>
    <w:rsid w:val="00CC3BC0"/>
    <w:rsid w:val="00D27F31"/>
    <w:rsid w:val="00D73DBC"/>
    <w:rsid w:val="00DD4771"/>
    <w:rsid w:val="00F373CC"/>
    <w:rsid w:val="00F83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D4E00"/>
  <w15:docId w15:val="{3295D81F-45DB-4FFD-B3CB-9942060C7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3A75"/>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03A7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03A75"/>
  </w:style>
  <w:style w:type="paragraph" w:styleId="Porat">
    <w:name w:val="footer"/>
    <w:basedOn w:val="prastasis"/>
    <w:link w:val="PoratDiagrama"/>
    <w:uiPriority w:val="99"/>
    <w:unhideWhenUsed/>
    <w:rsid w:val="00C03A7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03A75"/>
  </w:style>
  <w:style w:type="paragraph" w:customStyle="1" w:styleId="Default">
    <w:name w:val="Default"/>
    <w:rsid w:val="00C03A7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C03A7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3A75"/>
    <w:rPr>
      <w:rFonts w:ascii="Segoe UI" w:eastAsia="Calibri" w:hAnsi="Segoe UI" w:cs="Segoe UI"/>
      <w:sz w:val="18"/>
      <w:szCs w:val="18"/>
    </w:rPr>
  </w:style>
  <w:style w:type="paragraph" w:styleId="Sraopastraipa">
    <w:name w:val="List Paragraph"/>
    <w:basedOn w:val="prastasis"/>
    <w:uiPriority w:val="34"/>
    <w:qFormat/>
    <w:rsid w:val="00C03A75"/>
    <w:pPr>
      <w:ind w:left="720"/>
      <w:contextualSpacing/>
    </w:pPr>
  </w:style>
  <w:style w:type="table" w:styleId="Lentelstinklelis">
    <w:name w:val="Table Grid"/>
    <w:basedOn w:val="prastojilentel"/>
    <w:uiPriority w:val="39"/>
    <w:rsid w:val="00F373CC"/>
    <w:pPr>
      <w:spacing w:before="25" w:after="25"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9838</Words>
  <Characters>5608</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Kompiuteris</dc:creator>
  <cp:lastModifiedBy>Kompiuteris</cp:lastModifiedBy>
  <cp:revision>2</cp:revision>
  <dcterms:created xsi:type="dcterms:W3CDTF">2024-06-21T07:06:00Z</dcterms:created>
  <dcterms:modified xsi:type="dcterms:W3CDTF">2024-06-21T07:06:00Z</dcterms:modified>
</cp:coreProperties>
</file>